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2933" w14:textId="1E38663A" w:rsidR="005A4724" w:rsidRPr="005A4724" w:rsidRDefault="009939DE" w:rsidP="005A4724">
      <w:pPr>
        <w:ind w:left="0" w:right="5" w:firstLine="0"/>
        <w:jc w:val="center"/>
        <w:rPr>
          <w:b/>
          <w:bCs/>
          <w:noProof/>
          <w:lang w:val="en-US"/>
        </w:rPr>
      </w:pPr>
      <w:r>
        <w:rPr>
          <w:noProof/>
        </w:rPr>
        <w:drawing>
          <wp:anchor distT="0" distB="0" distL="114300" distR="114300" simplePos="0" relativeHeight="251658240" behindDoc="0" locked="0" layoutInCell="1" hidden="0" allowOverlap="1" wp14:anchorId="151EAA3D" wp14:editId="547597C3">
            <wp:simplePos x="0" y="0"/>
            <wp:positionH relativeFrom="column">
              <wp:posOffset>4122420</wp:posOffset>
            </wp:positionH>
            <wp:positionV relativeFrom="paragraph">
              <wp:posOffset>-1679572</wp:posOffset>
            </wp:positionV>
            <wp:extent cx="1514476" cy="1514474"/>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514476" cy="1514474"/>
                    </a:xfrm>
                    <a:prstGeom prst="rect">
                      <a:avLst/>
                    </a:prstGeom>
                    <a:ln/>
                  </pic:spPr>
                </pic:pic>
              </a:graphicData>
            </a:graphic>
          </wp:anchor>
        </w:drawing>
      </w:r>
      <w:r w:rsidR="005A4724" w:rsidRPr="005A4724">
        <w:rPr>
          <w:b/>
          <w:bCs/>
          <w:sz w:val="20"/>
          <w:szCs w:val="20"/>
          <w:lang w:val="en-US" w:eastAsia="zh-CN"/>
        </w:rPr>
        <w:t xml:space="preserve"> </w:t>
      </w:r>
      <w:bookmarkStart w:id="0" w:name="_Hlk141458154"/>
      <w:r w:rsidR="005A4724" w:rsidRPr="005A4724">
        <w:rPr>
          <w:b/>
          <w:bCs/>
          <w:noProof/>
          <w:lang w:val="en-US"/>
        </w:rPr>
        <w:t>IMPROVING SIMPLE INTERRUPTED SUTURES SKILLS WITH HOME ASSIGNMENT FOR MEDICAL STUDENTS</w:t>
      </w:r>
      <w:bookmarkEnd w:id="0"/>
    </w:p>
    <w:p w14:paraId="4610BC00" w14:textId="7B5359FF" w:rsidR="00D62B04" w:rsidRPr="005A4724" w:rsidRDefault="00D62B04" w:rsidP="006672B9">
      <w:pPr>
        <w:ind w:left="0" w:right="5" w:firstLine="0"/>
        <w:jc w:val="center"/>
        <w:rPr>
          <w:b/>
          <w:bCs/>
          <w:lang w:val="en-US"/>
        </w:rPr>
      </w:pPr>
    </w:p>
    <w:p w14:paraId="7A172E1A" w14:textId="77777777" w:rsidR="00D62B04" w:rsidRPr="0025761F" w:rsidRDefault="00D62B04">
      <w:pPr>
        <w:ind w:left="0" w:firstLine="0"/>
        <w:jc w:val="center"/>
        <w:rPr>
          <w:i/>
        </w:rPr>
      </w:pPr>
    </w:p>
    <w:p w14:paraId="3968A73B" w14:textId="4555BDA1" w:rsidR="006672B9" w:rsidRPr="005A4724" w:rsidRDefault="00A66BE8" w:rsidP="006672B9">
      <w:pPr>
        <w:ind w:left="10" w:hanging="10"/>
        <w:jc w:val="center"/>
        <w:rPr>
          <w:b/>
          <w:bCs/>
          <w:u w:color="000000"/>
          <w:vertAlign w:val="superscript"/>
          <w:lang w:val="pt-BR"/>
        </w:rPr>
      </w:pPr>
      <w:bookmarkStart w:id="1" w:name="_Hlk108382767"/>
      <w:bookmarkStart w:id="2" w:name="_Hlk141458283"/>
      <w:r w:rsidRPr="00BE4E1D">
        <w:rPr>
          <w:rFonts w:ascii="Arial" w:eastAsiaTheme="minorHAnsi" w:hAnsi="Arial" w:cs="Arial"/>
          <w:b/>
          <w:lang w:val="pt-BR"/>
        </w:rPr>
        <w:t xml:space="preserve"> </w:t>
      </w:r>
      <w:bookmarkEnd w:id="1"/>
      <w:r w:rsidR="005A4724" w:rsidRPr="005A4724">
        <w:rPr>
          <w:b/>
          <w:bCs/>
          <w:u w:color="000000"/>
          <w:lang w:val="pt-BR"/>
        </w:rPr>
        <w:t>Nicko Rachmanio</w:t>
      </w:r>
      <w:r w:rsidR="00BE4E1D" w:rsidRPr="00BE4E1D">
        <w:rPr>
          <w:b/>
          <w:bCs/>
          <w:u w:color="000000"/>
          <w:vertAlign w:val="superscript"/>
          <w:lang w:val="pt-BR"/>
        </w:rPr>
        <w:t>1</w:t>
      </w:r>
      <w:r w:rsidR="005A4724" w:rsidRPr="005A4724">
        <w:rPr>
          <w:b/>
          <w:bCs/>
          <w:u w:color="000000"/>
          <w:lang w:val="pt-BR"/>
        </w:rPr>
        <w:t>, Sagiran</w:t>
      </w:r>
      <w:r w:rsidR="00BE4E1D">
        <w:rPr>
          <w:b/>
          <w:bCs/>
          <w:u w:color="000000"/>
          <w:vertAlign w:val="superscript"/>
          <w:lang w:val="pt-BR"/>
        </w:rPr>
        <w:t>2</w:t>
      </w:r>
      <w:r w:rsidR="005A4724" w:rsidRPr="005A4724">
        <w:rPr>
          <w:b/>
          <w:bCs/>
          <w:u w:color="000000"/>
          <w:lang w:val="pt-BR"/>
        </w:rPr>
        <w:t>, Indira Rifki Amalia</w:t>
      </w:r>
      <w:r w:rsidR="00BE4E1D">
        <w:rPr>
          <w:b/>
          <w:bCs/>
          <w:u w:color="000000"/>
          <w:vertAlign w:val="superscript"/>
          <w:lang w:val="pt-BR"/>
        </w:rPr>
        <w:t>3</w:t>
      </w:r>
    </w:p>
    <w:bookmarkEnd w:id="2"/>
    <w:p w14:paraId="3A56A4BF" w14:textId="2739929C" w:rsidR="00D62B04" w:rsidRPr="001731C0" w:rsidRDefault="00BE4E1D" w:rsidP="005A4724">
      <w:pPr>
        <w:pBdr>
          <w:top w:val="nil"/>
          <w:left w:val="nil"/>
          <w:bottom w:val="nil"/>
          <w:right w:val="nil"/>
          <w:between w:val="nil"/>
        </w:pBdr>
        <w:ind w:left="0" w:firstLine="0"/>
        <w:jc w:val="center"/>
        <w:rPr>
          <w:rFonts w:ascii="Palatino Linotype" w:eastAsia="Palatino Linotype" w:hAnsi="Palatino Linotype" w:cs="Palatino Linotype"/>
          <w:color w:val="000000"/>
          <w:vertAlign w:val="superscript"/>
          <w:lang w:val="pt-BR"/>
        </w:rPr>
      </w:pPr>
      <w:r w:rsidRPr="00BE4E1D">
        <w:rPr>
          <w:vertAlign w:val="superscript"/>
          <w:lang w:val="pt-BR"/>
        </w:rPr>
        <w:t>1,2,3</w:t>
      </w:r>
      <w:r>
        <w:rPr>
          <w:lang w:val="pt-BR"/>
        </w:rPr>
        <w:t xml:space="preserve"> </w:t>
      </w:r>
      <w:r w:rsidR="005A4724" w:rsidRPr="005A4724">
        <w:rPr>
          <w:lang w:val="pt-BR"/>
        </w:rPr>
        <w:t>Universitas Muhammadiyah Yogyakarta</w:t>
      </w:r>
    </w:p>
    <w:p w14:paraId="412BE7C5" w14:textId="77777777" w:rsidR="00D62B04" w:rsidRPr="001731C0" w:rsidRDefault="00D62B04" w:rsidP="00972E87">
      <w:pPr>
        <w:ind w:left="0" w:firstLine="0"/>
        <w:rPr>
          <w:i/>
          <w:lang w:val="pt-BR"/>
        </w:rPr>
      </w:pPr>
    </w:p>
    <w:tbl>
      <w:tblPr>
        <w:tblStyle w:val="a"/>
        <w:tblW w:w="7829" w:type="dxa"/>
        <w:tblBorders>
          <w:top w:val="single" w:sz="4" w:space="0" w:color="7F7F7F"/>
          <w:left w:val="nil"/>
          <w:bottom w:val="single" w:sz="4" w:space="0" w:color="7F7F7F"/>
          <w:right w:val="nil"/>
          <w:insideH w:val="nil"/>
          <w:insideV w:val="nil"/>
        </w:tblBorders>
        <w:tblLayout w:type="fixed"/>
        <w:tblLook w:val="0400" w:firstRow="0" w:lastRow="0" w:firstColumn="0" w:lastColumn="0" w:noHBand="0" w:noVBand="1"/>
      </w:tblPr>
      <w:tblGrid>
        <w:gridCol w:w="1000"/>
        <w:gridCol w:w="1496"/>
        <w:gridCol w:w="5333"/>
      </w:tblGrid>
      <w:tr w:rsidR="00D62B04" w14:paraId="636E33BB" w14:textId="77777777">
        <w:tc>
          <w:tcPr>
            <w:tcW w:w="2496" w:type="dxa"/>
            <w:gridSpan w:val="2"/>
          </w:tcPr>
          <w:p w14:paraId="4C674995" w14:textId="77777777" w:rsidR="00D62B04" w:rsidRPr="001731C0" w:rsidRDefault="00D62B04">
            <w:pPr>
              <w:ind w:left="-108" w:firstLine="0"/>
              <w:jc w:val="left"/>
              <w:rPr>
                <w:sz w:val="18"/>
                <w:szCs w:val="18"/>
                <w:lang w:val="pt-BR"/>
              </w:rPr>
            </w:pPr>
          </w:p>
        </w:tc>
        <w:tc>
          <w:tcPr>
            <w:tcW w:w="5333" w:type="dxa"/>
          </w:tcPr>
          <w:p w14:paraId="317EAAE0" w14:textId="77777777" w:rsidR="00D62B04" w:rsidRDefault="009939DE">
            <w:pPr>
              <w:ind w:left="-108" w:firstLine="0"/>
              <w:rPr>
                <w:b/>
              </w:rPr>
            </w:pPr>
            <w:proofErr w:type="spellStart"/>
            <w:r>
              <w:rPr>
                <w:b/>
              </w:rPr>
              <w:t>Abstrak</w:t>
            </w:r>
            <w:proofErr w:type="spellEnd"/>
          </w:p>
        </w:tc>
      </w:tr>
      <w:tr w:rsidR="00D62B04" w:rsidRPr="0025761F" w14:paraId="556905F9" w14:textId="77777777">
        <w:tc>
          <w:tcPr>
            <w:tcW w:w="1000" w:type="dxa"/>
          </w:tcPr>
          <w:p w14:paraId="15C37D67" w14:textId="77777777" w:rsidR="00D62B04" w:rsidRDefault="009939DE">
            <w:pPr>
              <w:ind w:left="-108" w:firstLine="0"/>
              <w:jc w:val="left"/>
            </w:pPr>
            <w:r>
              <w:t>Received:</w:t>
            </w:r>
          </w:p>
          <w:p w14:paraId="07AEA48D" w14:textId="77777777" w:rsidR="00D62B04" w:rsidRDefault="009939DE">
            <w:pPr>
              <w:ind w:left="-108" w:firstLine="0"/>
              <w:jc w:val="left"/>
            </w:pPr>
            <w:proofErr w:type="gramStart"/>
            <w:r>
              <w:t>Revised  :</w:t>
            </w:r>
            <w:proofErr w:type="gramEnd"/>
          </w:p>
          <w:p w14:paraId="51EB5750" w14:textId="77777777" w:rsidR="00D62B04" w:rsidRDefault="009939DE">
            <w:pPr>
              <w:ind w:left="-108" w:firstLine="0"/>
              <w:jc w:val="left"/>
              <w:rPr>
                <w:sz w:val="18"/>
                <w:szCs w:val="18"/>
              </w:rPr>
            </w:pPr>
            <w:r>
              <w:t>Accepted:</w:t>
            </w:r>
          </w:p>
        </w:tc>
        <w:tc>
          <w:tcPr>
            <w:tcW w:w="1496" w:type="dxa"/>
          </w:tcPr>
          <w:p w14:paraId="4C818AB4" w14:textId="77777777" w:rsidR="00D62B04" w:rsidRDefault="00D62B04">
            <w:pPr>
              <w:ind w:left="-108" w:firstLine="0"/>
              <w:jc w:val="left"/>
              <w:rPr>
                <w:sz w:val="18"/>
                <w:szCs w:val="18"/>
              </w:rPr>
            </w:pPr>
          </w:p>
          <w:p w14:paraId="20B2F1C9" w14:textId="77777777" w:rsidR="00D62B04" w:rsidRDefault="00D62B04">
            <w:pPr>
              <w:ind w:left="-108" w:firstLine="0"/>
              <w:jc w:val="left"/>
              <w:rPr>
                <w:sz w:val="18"/>
                <w:szCs w:val="18"/>
              </w:rPr>
            </w:pPr>
          </w:p>
          <w:p w14:paraId="0BF2700F" w14:textId="77777777" w:rsidR="00D62B04" w:rsidRDefault="00D62B04">
            <w:pPr>
              <w:ind w:left="-108" w:firstLine="0"/>
              <w:jc w:val="left"/>
              <w:rPr>
                <w:sz w:val="18"/>
                <w:szCs w:val="18"/>
              </w:rPr>
            </w:pPr>
          </w:p>
        </w:tc>
        <w:tc>
          <w:tcPr>
            <w:tcW w:w="5333" w:type="dxa"/>
          </w:tcPr>
          <w:p w14:paraId="1DEFE0F2" w14:textId="55A2006D" w:rsidR="0025761F" w:rsidRPr="006672B9" w:rsidRDefault="001B2D68" w:rsidP="0025761F">
            <w:pPr>
              <w:ind w:left="-108" w:right="-108" w:firstLine="0"/>
              <w:rPr>
                <w:lang w:val="pt-BR"/>
              </w:rPr>
            </w:pPr>
            <w:proofErr w:type="spellStart"/>
            <w:r w:rsidRPr="001B2D68">
              <w:rPr>
                <w:lang w:val="en-US"/>
              </w:rPr>
              <w:t>Keterbatasan</w:t>
            </w:r>
            <w:proofErr w:type="spellEnd"/>
            <w:r w:rsidRPr="001B2D68">
              <w:rPr>
                <w:lang w:val="en-US"/>
              </w:rPr>
              <w:t xml:space="preserve"> </w:t>
            </w:r>
            <w:proofErr w:type="spellStart"/>
            <w:r w:rsidRPr="001B2D68">
              <w:rPr>
                <w:lang w:val="en-US"/>
              </w:rPr>
              <w:t>waktu</w:t>
            </w:r>
            <w:proofErr w:type="spellEnd"/>
            <w:r w:rsidRPr="001B2D68">
              <w:rPr>
                <w:lang w:val="en-US"/>
              </w:rPr>
              <w:t xml:space="preserve"> </w:t>
            </w:r>
            <w:proofErr w:type="spellStart"/>
            <w:r w:rsidRPr="001B2D68">
              <w:rPr>
                <w:lang w:val="en-US"/>
              </w:rPr>
              <w:t>praktik</w:t>
            </w:r>
            <w:proofErr w:type="spellEnd"/>
            <w:r w:rsidRPr="001B2D68">
              <w:rPr>
                <w:lang w:val="en-US"/>
              </w:rPr>
              <w:t xml:space="preserve"> </w:t>
            </w:r>
            <w:proofErr w:type="spellStart"/>
            <w:r w:rsidRPr="001B2D68">
              <w:rPr>
                <w:lang w:val="en-US"/>
              </w:rPr>
              <w:t>selama</w:t>
            </w:r>
            <w:proofErr w:type="spellEnd"/>
            <w:r w:rsidRPr="001B2D68">
              <w:rPr>
                <w:lang w:val="en-US"/>
              </w:rPr>
              <w:t xml:space="preserve"> </w:t>
            </w:r>
            <w:proofErr w:type="spellStart"/>
            <w:r w:rsidRPr="001B2D68">
              <w:rPr>
                <w:lang w:val="en-US"/>
              </w:rPr>
              <w:t>praktikum</w:t>
            </w:r>
            <w:proofErr w:type="spellEnd"/>
            <w:r w:rsidRPr="001B2D68">
              <w:rPr>
                <w:lang w:val="en-US"/>
              </w:rPr>
              <w:t xml:space="preserve"> </w:t>
            </w:r>
            <w:proofErr w:type="spellStart"/>
            <w:r w:rsidRPr="001B2D68">
              <w:rPr>
                <w:lang w:val="en-US"/>
              </w:rPr>
              <w:t>menjadi</w:t>
            </w:r>
            <w:proofErr w:type="spellEnd"/>
            <w:r w:rsidRPr="001B2D68">
              <w:rPr>
                <w:lang w:val="en-US"/>
              </w:rPr>
              <w:t xml:space="preserve"> </w:t>
            </w:r>
            <w:proofErr w:type="spellStart"/>
            <w:r w:rsidRPr="001B2D68">
              <w:rPr>
                <w:lang w:val="en-US"/>
              </w:rPr>
              <w:t>kendala</w:t>
            </w:r>
            <w:proofErr w:type="spellEnd"/>
            <w:r w:rsidRPr="001B2D68">
              <w:rPr>
                <w:lang w:val="en-US"/>
              </w:rPr>
              <w:t xml:space="preserve"> </w:t>
            </w:r>
            <w:proofErr w:type="spellStart"/>
            <w:r w:rsidRPr="001B2D68">
              <w:rPr>
                <w:lang w:val="en-US"/>
              </w:rPr>
              <w:t>bagi</w:t>
            </w:r>
            <w:proofErr w:type="spellEnd"/>
            <w:r w:rsidRPr="001B2D68">
              <w:rPr>
                <w:lang w:val="en-US"/>
              </w:rPr>
              <w:t xml:space="preserve"> </w:t>
            </w:r>
            <w:proofErr w:type="spellStart"/>
            <w:r w:rsidRPr="001B2D68">
              <w:rPr>
                <w:lang w:val="en-US"/>
              </w:rPr>
              <w:t>mahasiswa</w:t>
            </w:r>
            <w:proofErr w:type="spellEnd"/>
            <w:r w:rsidRPr="001B2D68">
              <w:rPr>
                <w:lang w:val="en-US"/>
              </w:rPr>
              <w:t xml:space="preserve"> </w:t>
            </w:r>
            <w:proofErr w:type="spellStart"/>
            <w:r w:rsidRPr="001B2D68">
              <w:rPr>
                <w:lang w:val="en-US"/>
              </w:rPr>
              <w:t>untuk</w:t>
            </w:r>
            <w:proofErr w:type="spellEnd"/>
            <w:r w:rsidRPr="001B2D68">
              <w:rPr>
                <w:lang w:val="en-US"/>
              </w:rPr>
              <w:t xml:space="preserve"> </w:t>
            </w:r>
            <w:proofErr w:type="spellStart"/>
            <w:r w:rsidRPr="001B2D68">
              <w:rPr>
                <w:lang w:val="en-US"/>
              </w:rPr>
              <w:t>memiliki</w:t>
            </w:r>
            <w:proofErr w:type="spellEnd"/>
            <w:r w:rsidRPr="001B2D68">
              <w:rPr>
                <w:lang w:val="en-US"/>
              </w:rPr>
              <w:t xml:space="preserve"> </w:t>
            </w:r>
            <w:proofErr w:type="spellStart"/>
            <w:r w:rsidRPr="001B2D68">
              <w:rPr>
                <w:lang w:val="en-US"/>
              </w:rPr>
              <w:t>keterampilan</w:t>
            </w:r>
            <w:proofErr w:type="spellEnd"/>
            <w:r w:rsidRPr="001B2D68">
              <w:rPr>
                <w:lang w:val="en-US"/>
              </w:rPr>
              <w:t xml:space="preserve"> </w:t>
            </w:r>
            <w:proofErr w:type="spellStart"/>
            <w:r w:rsidRPr="001B2D68">
              <w:rPr>
                <w:lang w:val="en-US"/>
              </w:rPr>
              <w:t>bedah</w:t>
            </w:r>
            <w:proofErr w:type="spellEnd"/>
            <w:r w:rsidRPr="001B2D68">
              <w:rPr>
                <w:lang w:val="en-US"/>
              </w:rPr>
              <w:t xml:space="preserve"> yang </w:t>
            </w:r>
            <w:proofErr w:type="spellStart"/>
            <w:r w:rsidRPr="001B2D68">
              <w:rPr>
                <w:lang w:val="en-US"/>
              </w:rPr>
              <w:t>baik</w:t>
            </w:r>
            <w:proofErr w:type="spellEnd"/>
            <w:r w:rsidRPr="001B2D68">
              <w:rPr>
                <w:lang w:val="en-US"/>
              </w:rPr>
              <w:t xml:space="preserve">. </w:t>
            </w:r>
            <w:proofErr w:type="spellStart"/>
            <w:r w:rsidRPr="001B2D68">
              <w:rPr>
                <w:lang w:val="en-US"/>
              </w:rPr>
              <w:t>Tugas</w:t>
            </w:r>
            <w:proofErr w:type="spellEnd"/>
            <w:r w:rsidRPr="001B2D68">
              <w:rPr>
                <w:lang w:val="en-US"/>
              </w:rPr>
              <w:t xml:space="preserve"> </w:t>
            </w:r>
            <w:proofErr w:type="spellStart"/>
            <w:r w:rsidRPr="001B2D68">
              <w:rPr>
                <w:lang w:val="en-US"/>
              </w:rPr>
              <w:t>rumah</w:t>
            </w:r>
            <w:proofErr w:type="spellEnd"/>
            <w:r w:rsidRPr="001B2D68">
              <w:rPr>
                <w:lang w:val="en-US"/>
              </w:rPr>
              <w:t xml:space="preserve"> </w:t>
            </w:r>
            <w:proofErr w:type="spellStart"/>
            <w:r w:rsidRPr="001B2D68">
              <w:rPr>
                <w:lang w:val="en-US"/>
              </w:rPr>
              <w:t>melakukan</w:t>
            </w:r>
            <w:proofErr w:type="spellEnd"/>
            <w:r w:rsidRPr="001B2D68">
              <w:rPr>
                <w:lang w:val="en-US"/>
              </w:rPr>
              <w:t xml:space="preserve"> </w:t>
            </w:r>
            <w:proofErr w:type="spellStart"/>
            <w:r w:rsidRPr="001B2D68">
              <w:rPr>
                <w:lang w:val="en-US"/>
              </w:rPr>
              <w:t>jahitan</w:t>
            </w:r>
            <w:proofErr w:type="spellEnd"/>
            <w:r w:rsidRPr="001B2D68">
              <w:rPr>
                <w:lang w:val="en-US"/>
              </w:rPr>
              <w:t xml:space="preserve">, </w:t>
            </w:r>
            <w:proofErr w:type="spellStart"/>
            <w:r w:rsidRPr="001B2D68">
              <w:rPr>
                <w:lang w:val="en-US"/>
              </w:rPr>
              <w:t>seperti</w:t>
            </w:r>
            <w:proofErr w:type="spellEnd"/>
            <w:r w:rsidRPr="001B2D68">
              <w:rPr>
                <w:lang w:val="en-US"/>
              </w:rPr>
              <w:t xml:space="preserve"> </w:t>
            </w:r>
            <w:proofErr w:type="spellStart"/>
            <w:r w:rsidRPr="001B2D68">
              <w:rPr>
                <w:lang w:val="en-US"/>
              </w:rPr>
              <w:t>teknik</w:t>
            </w:r>
            <w:proofErr w:type="spellEnd"/>
            <w:r w:rsidRPr="001B2D68">
              <w:rPr>
                <w:lang w:val="en-US"/>
              </w:rPr>
              <w:t xml:space="preserve"> </w:t>
            </w:r>
            <w:proofErr w:type="spellStart"/>
            <w:r w:rsidRPr="001B2D68">
              <w:rPr>
                <w:lang w:val="en-US"/>
              </w:rPr>
              <w:t>jahitan</w:t>
            </w:r>
            <w:proofErr w:type="spellEnd"/>
            <w:r w:rsidRPr="001B2D68">
              <w:rPr>
                <w:lang w:val="en-US"/>
              </w:rPr>
              <w:t xml:space="preserve"> </w:t>
            </w:r>
            <w:proofErr w:type="spellStart"/>
            <w:r w:rsidRPr="001B2D68">
              <w:rPr>
                <w:lang w:val="en-US"/>
              </w:rPr>
              <w:t>terputus</w:t>
            </w:r>
            <w:proofErr w:type="spellEnd"/>
            <w:r w:rsidRPr="001B2D68">
              <w:rPr>
                <w:lang w:val="en-US"/>
              </w:rPr>
              <w:t xml:space="preserve"> </w:t>
            </w:r>
            <w:proofErr w:type="spellStart"/>
            <w:r w:rsidRPr="001B2D68">
              <w:rPr>
                <w:lang w:val="en-US"/>
              </w:rPr>
              <w:t>sederhana</w:t>
            </w:r>
            <w:proofErr w:type="spellEnd"/>
            <w:r w:rsidRPr="001B2D68">
              <w:rPr>
                <w:lang w:val="en-US"/>
              </w:rPr>
              <w:t xml:space="preserve"> </w:t>
            </w:r>
            <w:proofErr w:type="spellStart"/>
            <w:r w:rsidRPr="001B2D68">
              <w:rPr>
                <w:lang w:val="en-US"/>
              </w:rPr>
              <w:t>diharapkan</w:t>
            </w:r>
            <w:proofErr w:type="spellEnd"/>
            <w:r w:rsidRPr="001B2D68">
              <w:rPr>
                <w:lang w:val="en-US"/>
              </w:rPr>
              <w:t xml:space="preserve"> </w:t>
            </w:r>
            <w:proofErr w:type="spellStart"/>
            <w:r w:rsidRPr="001B2D68">
              <w:rPr>
                <w:lang w:val="en-US"/>
              </w:rPr>
              <w:t>bisa</w:t>
            </w:r>
            <w:proofErr w:type="spellEnd"/>
            <w:r w:rsidRPr="001B2D68">
              <w:rPr>
                <w:lang w:val="en-US"/>
              </w:rPr>
              <w:t xml:space="preserve"> </w:t>
            </w:r>
            <w:proofErr w:type="spellStart"/>
            <w:r w:rsidRPr="001B2D68">
              <w:rPr>
                <w:lang w:val="en-US"/>
              </w:rPr>
              <w:t>menjadi</w:t>
            </w:r>
            <w:proofErr w:type="spellEnd"/>
            <w:r w:rsidRPr="001B2D68">
              <w:rPr>
                <w:lang w:val="en-US"/>
              </w:rPr>
              <w:t xml:space="preserve"> </w:t>
            </w:r>
            <w:proofErr w:type="spellStart"/>
            <w:r w:rsidRPr="001B2D68">
              <w:rPr>
                <w:lang w:val="en-US"/>
              </w:rPr>
              <w:t>solusi</w:t>
            </w:r>
            <w:proofErr w:type="spellEnd"/>
            <w:r w:rsidRPr="001B2D68">
              <w:rPr>
                <w:lang w:val="en-US"/>
              </w:rPr>
              <w:t xml:space="preserve">. </w:t>
            </w:r>
            <w:proofErr w:type="spellStart"/>
            <w:r w:rsidRPr="001B2D68">
              <w:rPr>
                <w:lang w:val="en-US"/>
              </w:rPr>
              <w:t>Sebuah</w:t>
            </w:r>
            <w:proofErr w:type="spellEnd"/>
            <w:r w:rsidRPr="001B2D68">
              <w:rPr>
                <w:lang w:val="en-US"/>
              </w:rPr>
              <w:t xml:space="preserve"> </w:t>
            </w:r>
            <w:proofErr w:type="spellStart"/>
            <w:r w:rsidRPr="001B2D68">
              <w:rPr>
                <w:lang w:val="en-US"/>
              </w:rPr>
              <w:t>studi</w:t>
            </w:r>
            <w:proofErr w:type="spellEnd"/>
            <w:r w:rsidRPr="001B2D68">
              <w:rPr>
                <w:lang w:val="en-US"/>
              </w:rPr>
              <w:t xml:space="preserve"> </w:t>
            </w:r>
            <w:proofErr w:type="spellStart"/>
            <w:r w:rsidRPr="001B2D68">
              <w:rPr>
                <w:lang w:val="en-US"/>
              </w:rPr>
              <w:t>eksperimen</w:t>
            </w:r>
            <w:proofErr w:type="spellEnd"/>
            <w:r w:rsidRPr="001B2D68">
              <w:rPr>
                <w:lang w:val="en-US"/>
              </w:rPr>
              <w:t xml:space="preserve"> </w:t>
            </w:r>
            <w:proofErr w:type="spellStart"/>
            <w:r w:rsidRPr="001B2D68">
              <w:rPr>
                <w:lang w:val="en-US"/>
              </w:rPr>
              <w:t>semu</w:t>
            </w:r>
            <w:proofErr w:type="spellEnd"/>
            <w:r w:rsidRPr="001B2D68">
              <w:rPr>
                <w:lang w:val="en-US"/>
              </w:rPr>
              <w:t xml:space="preserve"> </w:t>
            </w:r>
            <w:proofErr w:type="spellStart"/>
            <w:r w:rsidRPr="001B2D68">
              <w:rPr>
                <w:lang w:val="en-US"/>
              </w:rPr>
              <w:t>dilakukan</w:t>
            </w:r>
            <w:proofErr w:type="spellEnd"/>
            <w:r w:rsidRPr="001B2D68">
              <w:rPr>
                <w:lang w:val="en-US"/>
              </w:rPr>
              <w:t xml:space="preserve"> pada </w:t>
            </w:r>
            <w:proofErr w:type="spellStart"/>
            <w:r w:rsidRPr="001B2D68">
              <w:rPr>
                <w:lang w:val="en-US"/>
              </w:rPr>
              <w:t>sampel</w:t>
            </w:r>
            <w:proofErr w:type="spellEnd"/>
            <w:r w:rsidRPr="001B2D68">
              <w:rPr>
                <w:lang w:val="en-US"/>
              </w:rPr>
              <w:t xml:space="preserve"> 20 </w:t>
            </w:r>
            <w:proofErr w:type="spellStart"/>
            <w:r w:rsidRPr="001B2D68">
              <w:rPr>
                <w:lang w:val="en-US"/>
              </w:rPr>
              <w:t>siswa</w:t>
            </w:r>
            <w:proofErr w:type="spellEnd"/>
            <w:r w:rsidRPr="001B2D68">
              <w:rPr>
                <w:lang w:val="en-US"/>
              </w:rPr>
              <w:t xml:space="preserve">, </w:t>
            </w:r>
            <w:proofErr w:type="spellStart"/>
            <w:r w:rsidRPr="001B2D68">
              <w:rPr>
                <w:lang w:val="en-US"/>
              </w:rPr>
              <w:t>dibagi</w:t>
            </w:r>
            <w:proofErr w:type="spellEnd"/>
            <w:r w:rsidRPr="001B2D68">
              <w:rPr>
                <w:lang w:val="en-US"/>
              </w:rPr>
              <w:t xml:space="preserve"> </w:t>
            </w:r>
            <w:proofErr w:type="spellStart"/>
            <w:r w:rsidRPr="001B2D68">
              <w:rPr>
                <w:lang w:val="en-US"/>
              </w:rPr>
              <w:t>menjadi</w:t>
            </w:r>
            <w:proofErr w:type="spellEnd"/>
            <w:r w:rsidRPr="001B2D68">
              <w:rPr>
                <w:lang w:val="en-US"/>
              </w:rPr>
              <w:t xml:space="preserve"> dua </w:t>
            </w:r>
            <w:proofErr w:type="spellStart"/>
            <w:r w:rsidRPr="001B2D68">
              <w:rPr>
                <w:lang w:val="en-US"/>
              </w:rPr>
              <w:t>kelompok</w:t>
            </w:r>
            <w:proofErr w:type="spellEnd"/>
            <w:r w:rsidRPr="001B2D68">
              <w:rPr>
                <w:lang w:val="en-US"/>
              </w:rPr>
              <w:t xml:space="preserve">. </w:t>
            </w:r>
            <w:proofErr w:type="spellStart"/>
            <w:r w:rsidRPr="001B2D68">
              <w:rPr>
                <w:lang w:val="en-US"/>
              </w:rPr>
              <w:t>Kelompok</w:t>
            </w:r>
            <w:proofErr w:type="spellEnd"/>
            <w:r w:rsidRPr="001B2D68">
              <w:rPr>
                <w:lang w:val="en-US"/>
              </w:rPr>
              <w:t xml:space="preserve"> A yang </w:t>
            </w:r>
            <w:proofErr w:type="spellStart"/>
            <w:r w:rsidRPr="001B2D68">
              <w:rPr>
                <w:lang w:val="en-US"/>
              </w:rPr>
              <w:t>terdiri</w:t>
            </w:r>
            <w:proofErr w:type="spellEnd"/>
            <w:r w:rsidRPr="001B2D68">
              <w:rPr>
                <w:lang w:val="en-US"/>
              </w:rPr>
              <w:t xml:space="preserve"> </w:t>
            </w:r>
            <w:proofErr w:type="spellStart"/>
            <w:r w:rsidRPr="001B2D68">
              <w:rPr>
                <w:lang w:val="en-US"/>
              </w:rPr>
              <w:t>dari</w:t>
            </w:r>
            <w:proofErr w:type="spellEnd"/>
            <w:r w:rsidRPr="001B2D68">
              <w:rPr>
                <w:lang w:val="en-US"/>
              </w:rPr>
              <w:t xml:space="preserve"> 10 </w:t>
            </w:r>
            <w:proofErr w:type="spellStart"/>
            <w:r w:rsidRPr="001B2D68">
              <w:rPr>
                <w:lang w:val="en-US"/>
              </w:rPr>
              <w:t>siswa</w:t>
            </w:r>
            <w:proofErr w:type="spellEnd"/>
            <w:r w:rsidRPr="001B2D68">
              <w:rPr>
                <w:lang w:val="en-US"/>
              </w:rPr>
              <w:t xml:space="preserve"> </w:t>
            </w:r>
            <w:proofErr w:type="spellStart"/>
            <w:r w:rsidRPr="001B2D68">
              <w:rPr>
                <w:lang w:val="en-US"/>
              </w:rPr>
              <w:t>mendapatkan</w:t>
            </w:r>
            <w:proofErr w:type="spellEnd"/>
            <w:r w:rsidRPr="001B2D68">
              <w:rPr>
                <w:lang w:val="en-US"/>
              </w:rPr>
              <w:t xml:space="preserve"> tutorial </w:t>
            </w:r>
            <w:proofErr w:type="spellStart"/>
            <w:r w:rsidRPr="001B2D68">
              <w:rPr>
                <w:lang w:val="en-US"/>
              </w:rPr>
              <w:t>teknik</w:t>
            </w:r>
            <w:proofErr w:type="spellEnd"/>
            <w:r w:rsidRPr="001B2D68">
              <w:rPr>
                <w:lang w:val="en-US"/>
              </w:rPr>
              <w:t xml:space="preserve"> </w:t>
            </w:r>
            <w:proofErr w:type="spellStart"/>
            <w:r w:rsidRPr="001B2D68">
              <w:rPr>
                <w:lang w:val="en-US"/>
              </w:rPr>
              <w:t>jahitan</w:t>
            </w:r>
            <w:proofErr w:type="spellEnd"/>
            <w:r w:rsidRPr="001B2D68">
              <w:rPr>
                <w:lang w:val="en-US"/>
              </w:rPr>
              <w:t xml:space="preserve"> </w:t>
            </w:r>
            <w:proofErr w:type="spellStart"/>
            <w:r w:rsidRPr="001B2D68">
              <w:rPr>
                <w:lang w:val="en-US"/>
              </w:rPr>
              <w:t>terputus</w:t>
            </w:r>
            <w:proofErr w:type="spellEnd"/>
            <w:r w:rsidRPr="001B2D68">
              <w:rPr>
                <w:lang w:val="en-US"/>
              </w:rPr>
              <w:t xml:space="preserve"> </w:t>
            </w:r>
            <w:proofErr w:type="spellStart"/>
            <w:r w:rsidRPr="001B2D68">
              <w:rPr>
                <w:lang w:val="en-US"/>
              </w:rPr>
              <w:t>sederhana</w:t>
            </w:r>
            <w:proofErr w:type="spellEnd"/>
            <w:r w:rsidRPr="001B2D68">
              <w:rPr>
                <w:lang w:val="en-US"/>
              </w:rPr>
              <w:t xml:space="preserve"> dan </w:t>
            </w:r>
            <w:proofErr w:type="spellStart"/>
            <w:r w:rsidRPr="001B2D68">
              <w:rPr>
                <w:lang w:val="en-US"/>
              </w:rPr>
              <w:t>diberi</w:t>
            </w:r>
            <w:proofErr w:type="spellEnd"/>
            <w:r w:rsidRPr="001B2D68">
              <w:rPr>
                <w:lang w:val="en-US"/>
              </w:rPr>
              <w:t xml:space="preserve"> </w:t>
            </w:r>
            <w:proofErr w:type="spellStart"/>
            <w:r w:rsidRPr="001B2D68">
              <w:rPr>
                <w:lang w:val="en-US"/>
              </w:rPr>
              <w:t>tugas</w:t>
            </w:r>
            <w:proofErr w:type="spellEnd"/>
            <w:r w:rsidRPr="001B2D68">
              <w:rPr>
                <w:lang w:val="en-US"/>
              </w:rPr>
              <w:t xml:space="preserve"> </w:t>
            </w:r>
            <w:proofErr w:type="spellStart"/>
            <w:r w:rsidRPr="001B2D68">
              <w:rPr>
                <w:lang w:val="en-US"/>
              </w:rPr>
              <w:t>untuk</w:t>
            </w:r>
            <w:proofErr w:type="spellEnd"/>
            <w:r w:rsidRPr="001B2D68">
              <w:rPr>
                <w:lang w:val="en-US"/>
              </w:rPr>
              <w:t xml:space="preserve"> </w:t>
            </w:r>
            <w:proofErr w:type="spellStart"/>
            <w:r w:rsidRPr="001B2D68">
              <w:rPr>
                <w:lang w:val="en-US"/>
              </w:rPr>
              <w:t>melakukan</w:t>
            </w:r>
            <w:proofErr w:type="spellEnd"/>
            <w:r w:rsidRPr="001B2D68">
              <w:rPr>
                <w:lang w:val="en-US"/>
              </w:rPr>
              <w:t xml:space="preserve"> </w:t>
            </w:r>
            <w:proofErr w:type="spellStart"/>
            <w:r w:rsidRPr="001B2D68">
              <w:rPr>
                <w:lang w:val="en-US"/>
              </w:rPr>
              <w:t>jahitan</w:t>
            </w:r>
            <w:proofErr w:type="spellEnd"/>
            <w:r w:rsidRPr="001B2D68">
              <w:rPr>
                <w:lang w:val="en-US"/>
              </w:rPr>
              <w:t xml:space="preserve"> di </w:t>
            </w:r>
            <w:proofErr w:type="spellStart"/>
            <w:r w:rsidRPr="001B2D68">
              <w:rPr>
                <w:lang w:val="en-US"/>
              </w:rPr>
              <w:t>rumah</w:t>
            </w:r>
            <w:proofErr w:type="spellEnd"/>
            <w:r w:rsidRPr="001B2D68">
              <w:rPr>
                <w:lang w:val="en-US"/>
              </w:rPr>
              <w:t xml:space="preserve"> </w:t>
            </w:r>
            <w:proofErr w:type="spellStart"/>
            <w:r w:rsidRPr="001B2D68">
              <w:rPr>
                <w:lang w:val="en-US"/>
              </w:rPr>
              <w:t>setiap</w:t>
            </w:r>
            <w:proofErr w:type="spellEnd"/>
            <w:r w:rsidRPr="001B2D68">
              <w:rPr>
                <w:lang w:val="en-US"/>
              </w:rPr>
              <w:t xml:space="preserve"> </w:t>
            </w:r>
            <w:proofErr w:type="spellStart"/>
            <w:r w:rsidRPr="001B2D68">
              <w:rPr>
                <w:lang w:val="en-US"/>
              </w:rPr>
              <w:t>hari</w:t>
            </w:r>
            <w:proofErr w:type="spellEnd"/>
            <w:r w:rsidRPr="001B2D68">
              <w:rPr>
                <w:lang w:val="en-US"/>
              </w:rPr>
              <w:t xml:space="preserve"> dan </w:t>
            </w:r>
            <w:proofErr w:type="spellStart"/>
            <w:r w:rsidRPr="001B2D68">
              <w:rPr>
                <w:lang w:val="en-US"/>
              </w:rPr>
              <w:t>pembimbing</w:t>
            </w:r>
            <w:proofErr w:type="spellEnd"/>
            <w:r w:rsidRPr="001B2D68">
              <w:rPr>
                <w:lang w:val="en-US"/>
              </w:rPr>
              <w:t xml:space="preserve"> </w:t>
            </w:r>
            <w:proofErr w:type="spellStart"/>
            <w:r w:rsidRPr="001B2D68">
              <w:rPr>
                <w:lang w:val="en-US"/>
              </w:rPr>
              <w:t>akan</w:t>
            </w:r>
            <w:proofErr w:type="spellEnd"/>
            <w:r w:rsidRPr="001B2D68">
              <w:rPr>
                <w:lang w:val="en-US"/>
              </w:rPr>
              <w:t xml:space="preserve"> </w:t>
            </w:r>
            <w:proofErr w:type="spellStart"/>
            <w:r w:rsidRPr="001B2D68">
              <w:rPr>
                <w:lang w:val="en-US"/>
              </w:rPr>
              <w:t>memeriksa</w:t>
            </w:r>
            <w:proofErr w:type="spellEnd"/>
            <w:r w:rsidRPr="001B2D68">
              <w:rPr>
                <w:lang w:val="en-US"/>
              </w:rPr>
              <w:t xml:space="preserve"> </w:t>
            </w:r>
            <w:proofErr w:type="spellStart"/>
            <w:r w:rsidRPr="001B2D68">
              <w:rPr>
                <w:lang w:val="en-US"/>
              </w:rPr>
              <w:t>tugasnya</w:t>
            </w:r>
            <w:proofErr w:type="spellEnd"/>
            <w:r w:rsidRPr="001B2D68">
              <w:rPr>
                <w:lang w:val="en-US"/>
              </w:rPr>
              <w:t xml:space="preserve"> </w:t>
            </w:r>
            <w:proofErr w:type="spellStart"/>
            <w:r w:rsidRPr="001B2D68">
              <w:rPr>
                <w:lang w:val="en-US"/>
              </w:rPr>
              <w:t>keesokan</w:t>
            </w:r>
            <w:proofErr w:type="spellEnd"/>
            <w:r w:rsidRPr="001B2D68">
              <w:rPr>
                <w:lang w:val="en-US"/>
              </w:rPr>
              <w:t xml:space="preserve"> </w:t>
            </w:r>
            <w:proofErr w:type="spellStart"/>
            <w:r w:rsidRPr="001B2D68">
              <w:rPr>
                <w:lang w:val="en-US"/>
              </w:rPr>
              <w:t>harinya</w:t>
            </w:r>
            <w:proofErr w:type="spellEnd"/>
            <w:r w:rsidRPr="001B2D68">
              <w:rPr>
                <w:lang w:val="en-US"/>
              </w:rPr>
              <w:t xml:space="preserve">, </w:t>
            </w:r>
            <w:proofErr w:type="spellStart"/>
            <w:r w:rsidRPr="001B2D68">
              <w:rPr>
                <w:lang w:val="en-US"/>
              </w:rPr>
              <w:t>selama</w:t>
            </w:r>
            <w:proofErr w:type="spellEnd"/>
            <w:r w:rsidRPr="001B2D68">
              <w:rPr>
                <w:lang w:val="en-US"/>
              </w:rPr>
              <w:t xml:space="preserve"> </w:t>
            </w:r>
            <w:proofErr w:type="spellStart"/>
            <w:r w:rsidRPr="001B2D68">
              <w:rPr>
                <w:lang w:val="en-US"/>
              </w:rPr>
              <w:t>tujuh</w:t>
            </w:r>
            <w:proofErr w:type="spellEnd"/>
            <w:r w:rsidRPr="001B2D68">
              <w:rPr>
                <w:lang w:val="en-US"/>
              </w:rPr>
              <w:t xml:space="preserve"> </w:t>
            </w:r>
            <w:proofErr w:type="spellStart"/>
            <w:r w:rsidRPr="001B2D68">
              <w:rPr>
                <w:lang w:val="en-US"/>
              </w:rPr>
              <w:t>hari</w:t>
            </w:r>
            <w:proofErr w:type="spellEnd"/>
            <w:r w:rsidRPr="001B2D68">
              <w:rPr>
                <w:lang w:val="en-US"/>
              </w:rPr>
              <w:t xml:space="preserve">. </w:t>
            </w:r>
            <w:proofErr w:type="spellStart"/>
            <w:r w:rsidRPr="001B2D68">
              <w:rPr>
                <w:lang w:val="en-US"/>
              </w:rPr>
              <w:t>Kelompok</w:t>
            </w:r>
            <w:proofErr w:type="spellEnd"/>
            <w:r w:rsidRPr="001B2D68">
              <w:rPr>
                <w:lang w:val="en-US"/>
              </w:rPr>
              <w:t xml:space="preserve"> B yang </w:t>
            </w:r>
            <w:proofErr w:type="spellStart"/>
            <w:r w:rsidRPr="001B2D68">
              <w:rPr>
                <w:lang w:val="en-US"/>
              </w:rPr>
              <w:t>terdiri</w:t>
            </w:r>
            <w:proofErr w:type="spellEnd"/>
            <w:r w:rsidRPr="001B2D68">
              <w:rPr>
                <w:lang w:val="en-US"/>
              </w:rPr>
              <w:t xml:space="preserve"> </w:t>
            </w:r>
            <w:proofErr w:type="spellStart"/>
            <w:r w:rsidRPr="001B2D68">
              <w:rPr>
                <w:lang w:val="en-US"/>
              </w:rPr>
              <w:t>dari</w:t>
            </w:r>
            <w:proofErr w:type="spellEnd"/>
            <w:r w:rsidRPr="001B2D68">
              <w:rPr>
                <w:lang w:val="en-US"/>
              </w:rPr>
              <w:t xml:space="preserve"> 10 orang </w:t>
            </w:r>
            <w:proofErr w:type="spellStart"/>
            <w:r w:rsidRPr="001B2D68">
              <w:rPr>
                <w:lang w:val="en-US"/>
              </w:rPr>
              <w:t>siswa</w:t>
            </w:r>
            <w:proofErr w:type="spellEnd"/>
            <w:r w:rsidRPr="001B2D68">
              <w:rPr>
                <w:lang w:val="en-US"/>
              </w:rPr>
              <w:t xml:space="preserve"> </w:t>
            </w:r>
            <w:proofErr w:type="spellStart"/>
            <w:r w:rsidRPr="001B2D68">
              <w:rPr>
                <w:lang w:val="en-US"/>
              </w:rPr>
              <w:t>lainnya</w:t>
            </w:r>
            <w:proofErr w:type="spellEnd"/>
            <w:r w:rsidRPr="001B2D68">
              <w:rPr>
                <w:lang w:val="en-US"/>
              </w:rPr>
              <w:t xml:space="preserve"> </w:t>
            </w:r>
            <w:proofErr w:type="spellStart"/>
            <w:r w:rsidRPr="001B2D68">
              <w:rPr>
                <w:lang w:val="en-US"/>
              </w:rPr>
              <w:t>hanya</w:t>
            </w:r>
            <w:proofErr w:type="spellEnd"/>
            <w:r w:rsidRPr="001B2D68">
              <w:rPr>
                <w:lang w:val="en-US"/>
              </w:rPr>
              <w:t xml:space="preserve"> </w:t>
            </w:r>
            <w:proofErr w:type="spellStart"/>
            <w:r w:rsidRPr="001B2D68">
              <w:rPr>
                <w:lang w:val="en-US"/>
              </w:rPr>
              <w:t>mendapatkan</w:t>
            </w:r>
            <w:proofErr w:type="spellEnd"/>
            <w:r w:rsidRPr="001B2D68">
              <w:rPr>
                <w:lang w:val="en-US"/>
              </w:rPr>
              <w:t xml:space="preserve"> tutorial </w:t>
            </w:r>
            <w:proofErr w:type="spellStart"/>
            <w:r w:rsidRPr="001B2D68">
              <w:rPr>
                <w:lang w:val="en-US"/>
              </w:rPr>
              <w:t>teknik</w:t>
            </w:r>
            <w:proofErr w:type="spellEnd"/>
            <w:r w:rsidRPr="001B2D68">
              <w:rPr>
                <w:lang w:val="en-US"/>
              </w:rPr>
              <w:t xml:space="preserve"> </w:t>
            </w:r>
            <w:proofErr w:type="spellStart"/>
            <w:r w:rsidRPr="001B2D68">
              <w:rPr>
                <w:lang w:val="en-US"/>
              </w:rPr>
              <w:t>jahitan</w:t>
            </w:r>
            <w:proofErr w:type="spellEnd"/>
            <w:r w:rsidRPr="001B2D68">
              <w:rPr>
                <w:lang w:val="en-US"/>
              </w:rPr>
              <w:t xml:space="preserve"> </w:t>
            </w:r>
            <w:proofErr w:type="spellStart"/>
            <w:r w:rsidRPr="001B2D68">
              <w:rPr>
                <w:lang w:val="en-US"/>
              </w:rPr>
              <w:t>terputus</w:t>
            </w:r>
            <w:proofErr w:type="spellEnd"/>
            <w:r w:rsidRPr="001B2D68">
              <w:rPr>
                <w:lang w:val="en-US"/>
              </w:rPr>
              <w:t xml:space="preserve"> </w:t>
            </w:r>
            <w:proofErr w:type="spellStart"/>
            <w:r w:rsidRPr="001B2D68">
              <w:rPr>
                <w:lang w:val="en-US"/>
              </w:rPr>
              <w:t>sederhana</w:t>
            </w:r>
            <w:proofErr w:type="spellEnd"/>
            <w:r w:rsidRPr="001B2D68">
              <w:rPr>
                <w:lang w:val="en-US"/>
              </w:rPr>
              <w:t xml:space="preserve"> </w:t>
            </w:r>
            <w:proofErr w:type="spellStart"/>
            <w:r w:rsidRPr="001B2D68">
              <w:rPr>
                <w:lang w:val="en-US"/>
              </w:rPr>
              <w:t>dengan</w:t>
            </w:r>
            <w:proofErr w:type="spellEnd"/>
            <w:r w:rsidRPr="001B2D68">
              <w:rPr>
                <w:lang w:val="en-US"/>
              </w:rPr>
              <w:t xml:space="preserve"> </w:t>
            </w:r>
            <w:proofErr w:type="spellStart"/>
            <w:r w:rsidRPr="001B2D68">
              <w:rPr>
                <w:lang w:val="en-US"/>
              </w:rPr>
              <w:t>kesempatan</w:t>
            </w:r>
            <w:proofErr w:type="spellEnd"/>
            <w:r w:rsidRPr="001B2D68">
              <w:rPr>
                <w:lang w:val="en-US"/>
              </w:rPr>
              <w:t xml:space="preserve"> </w:t>
            </w:r>
            <w:proofErr w:type="spellStart"/>
            <w:r w:rsidRPr="001B2D68">
              <w:rPr>
                <w:lang w:val="en-US"/>
              </w:rPr>
              <w:t>untuk</w:t>
            </w:r>
            <w:proofErr w:type="spellEnd"/>
            <w:r w:rsidRPr="001B2D68">
              <w:rPr>
                <w:lang w:val="en-US"/>
              </w:rPr>
              <w:t xml:space="preserve"> </w:t>
            </w:r>
            <w:proofErr w:type="spellStart"/>
            <w:r w:rsidRPr="001B2D68">
              <w:rPr>
                <w:lang w:val="en-US"/>
              </w:rPr>
              <w:t>praktik</w:t>
            </w:r>
            <w:proofErr w:type="spellEnd"/>
            <w:r w:rsidRPr="001B2D68">
              <w:rPr>
                <w:lang w:val="en-US"/>
              </w:rPr>
              <w:t xml:space="preserve"> </w:t>
            </w:r>
            <w:proofErr w:type="spellStart"/>
            <w:r w:rsidRPr="001B2D68">
              <w:rPr>
                <w:lang w:val="en-US"/>
              </w:rPr>
              <w:t>mandiri</w:t>
            </w:r>
            <w:proofErr w:type="spellEnd"/>
            <w:r w:rsidRPr="001B2D68">
              <w:rPr>
                <w:lang w:val="en-US"/>
              </w:rPr>
              <w:t xml:space="preserve"> </w:t>
            </w:r>
            <w:proofErr w:type="spellStart"/>
            <w:r w:rsidRPr="001B2D68">
              <w:rPr>
                <w:lang w:val="en-US"/>
              </w:rPr>
              <w:t>selama</w:t>
            </w:r>
            <w:proofErr w:type="spellEnd"/>
            <w:r w:rsidRPr="001B2D68">
              <w:rPr>
                <w:lang w:val="en-US"/>
              </w:rPr>
              <w:t xml:space="preserve"> </w:t>
            </w:r>
            <w:proofErr w:type="spellStart"/>
            <w:r w:rsidRPr="001B2D68">
              <w:rPr>
                <w:lang w:val="en-US"/>
              </w:rPr>
              <w:t>praktikum</w:t>
            </w:r>
            <w:proofErr w:type="spellEnd"/>
            <w:r w:rsidRPr="001B2D68">
              <w:rPr>
                <w:lang w:val="en-US"/>
              </w:rPr>
              <w:t xml:space="preserve"> di </w:t>
            </w:r>
            <w:proofErr w:type="spellStart"/>
            <w:r w:rsidRPr="001B2D68">
              <w:rPr>
                <w:lang w:val="en-US"/>
              </w:rPr>
              <w:t>laboratorium</w:t>
            </w:r>
            <w:proofErr w:type="spellEnd"/>
            <w:r w:rsidRPr="001B2D68">
              <w:rPr>
                <w:lang w:val="en-US"/>
              </w:rPr>
              <w:t xml:space="preserve"> </w:t>
            </w:r>
            <w:proofErr w:type="spellStart"/>
            <w:r w:rsidRPr="001B2D68">
              <w:rPr>
                <w:lang w:val="en-US"/>
              </w:rPr>
              <w:t>keterampilan</w:t>
            </w:r>
            <w:proofErr w:type="spellEnd"/>
            <w:r w:rsidRPr="001B2D68">
              <w:rPr>
                <w:lang w:val="en-US"/>
              </w:rPr>
              <w:t xml:space="preserve">. </w:t>
            </w:r>
            <w:proofErr w:type="spellStart"/>
            <w:r w:rsidRPr="001B2D68">
              <w:rPr>
                <w:lang w:val="en-US"/>
              </w:rPr>
              <w:t>Setelah</w:t>
            </w:r>
            <w:proofErr w:type="spellEnd"/>
            <w:r w:rsidRPr="001B2D68">
              <w:rPr>
                <w:lang w:val="en-US"/>
              </w:rPr>
              <w:t xml:space="preserve"> </w:t>
            </w:r>
            <w:proofErr w:type="spellStart"/>
            <w:r w:rsidRPr="001B2D68">
              <w:rPr>
                <w:lang w:val="en-US"/>
              </w:rPr>
              <w:t>satu</w:t>
            </w:r>
            <w:proofErr w:type="spellEnd"/>
            <w:r w:rsidRPr="001B2D68">
              <w:rPr>
                <w:lang w:val="en-US"/>
              </w:rPr>
              <w:t xml:space="preserve"> </w:t>
            </w:r>
            <w:proofErr w:type="spellStart"/>
            <w:r w:rsidRPr="001B2D68">
              <w:rPr>
                <w:lang w:val="en-US"/>
              </w:rPr>
              <w:t>minggu</w:t>
            </w:r>
            <w:proofErr w:type="spellEnd"/>
            <w:r w:rsidRPr="001B2D68">
              <w:rPr>
                <w:lang w:val="en-US"/>
              </w:rPr>
              <w:t xml:space="preserve">, </w:t>
            </w:r>
            <w:proofErr w:type="spellStart"/>
            <w:r w:rsidRPr="001B2D68">
              <w:rPr>
                <w:lang w:val="en-US"/>
              </w:rPr>
              <w:t>dilakukan</w:t>
            </w:r>
            <w:proofErr w:type="spellEnd"/>
            <w:r w:rsidRPr="001B2D68">
              <w:rPr>
                <w:lang w:val="en-US"/>
              </w:rPr>
              <w:t xml:space="preserve"> </w:t>
            </w:r>
            <w:proofErr w:type="spellStart"/>
            <w:r w:rsidRPr="001B2D68">
              <w:rPr>
                <w:lang w:val="en-US"/>
              </w:rPr>
              <w:t>penilaian</w:t>
            </w:r>
            <w:proofErr w:type="spellEnd"/>
            <w:r w:rsidRPr="001B2D68">
              <w:rPr>
                <w:lang w:val="en-US"/>
              </w:rPr>
              <w:t xml:space="preserve"> </w:t>
            </w:r>
            <w:proofErr w:type="spellStart"/>
            <w:r w:rsidRPr="001B2D68">
              <w:rPr>
                <w:lang w:val="en-US"/>
              </w:rPr>
              <w:t>berdasarkan</w:t>
            </w:r>
            <w:proofErr w:type="spellEnd"/>
            <w:r w:rsidRPr="001B2D68">
              <w:rPr>
                <w:lang w:val="en-US"/>
              </w:rPr>
              <w:t xml:space="preserve"> </w:t>
            </w:r>
            <w:proofErr w:type="spellStart"/>
            <w:r w:rsidRPr="001B2D68">
              <w:rPr>
                <w:lang w:val="en-US"/>
              </w:rPr>
              <w:t>waktu</w:t>
            </w:r>
            <w:proofErr w:type="spellEnd"/>
            <w:r w:rsidRPr="001B2D68">
              <w:rPr>
                <w:lang w:val="en-US"/>
              </w:rPr>
              <w:t xml:space="preserve"> yang </w:t>
            </w:r>
            <w:proofErr w:type="spellStart"/>
            <w:r w:rsidRPr="001B2D68">
              <w:rPr>
                <w:lang w:val="en-US"/>
              </w:rPr>
              <w:t>dibutuhkan</w:t>
            </w:r>
            <w:proofErr w:type="spellEnd"/>
            <w:r w:rsidRPr="001B2D68">
              <w:rPr>
                <w:lang w:val="en-US"/>
              </w:rPr>
              <w:t xml:space="preserve"> </w:t>
            </w:r>
            <w:proofErr w:type="spellStart"/>
            <w:r w:rsidRPr="001B2D68">
              <w:rPr>
                <w:lang w:val="en-US"/>
              </w:rPr>
              <w:t>setiap</w:t>
            </w:r>
            <w:proofErr w:type="spellEnd"/>
            <w:r w:rsidRPr="001B2D68">
              <w:rPr>
                <w:lang w:val="en-US"/>
              </w:rPr>
              <w:t xml:space="preserve"> </w:t>
            </w:r>
            <w:proofErr w:type="spellStart"/>
            <w:r w:rsidRPr="001B2D68">
              <w:rPr>
                <w:lang w:val="en-US"/>
              </w:rPr>
              <w:t>siswa</w:t>
            </w:r>
            <w:proofErr w:type="spellEnd"/>
            <w:r w:rsidRPr="001B2D68">
              <w:rPr>
                <w:lang w:val="en-US"/>
              </w:rPr>
              <w:t xml:space="preserve"> </w:t>
            </w:r>
            <w:proofErr w:type="spellStart"/>
            <w:r w:rsidRPr="001B2D68">
              <w:rPr>
                <w:lang w:val="en-US"/>
              </w:rPr>
              <w:t>untuk</w:t>
            </w:r>
            <w:proofErr w:type="spellEnd"/>
            <w:r w:rsidRPr="001B2D68">
              <w:rPr>
                <w:lang w:val="en-US"/>
              </w:rPr>
              <w:t xml:space="preserve"> </w:t>
            </w:r>
            <w:proofErr w:type="spellStart"/>
            <w:r w:rsidRPr="001B2D68">
              <w:rPr>
                <w:lang w:val="en-US"/>
              </w:rPr>
              <w:t>membuat</w:t>
            </w:r>
            <w:proofErr w:type="spellEnd"/>
            <w:r w:rsidRPr="001B2D68">
              <w:rPr>
                <w:lang w:val="en-US"/>
              </w:rPr>
              <w:t xml:space="preserve"> </w:t>
            </w:r>
            <w:proofErr w:type="spellStart"/>
            <w:r w:rsidRPr="001B2D68">
              <w:rPr>
                <w:lang w:val="en-US"/>
              </w:rPr>
              <w:t>teknik</w:t>
            </w:r>
            <w:proofErr w:type="spellEnd"/>
            <w:r w:rsidRPr="001B2D68">
              <w:rPr>
                <w:lang w:val="en-US"/>
              </w:rPr>
              <w:t xml:space="preserve"> </w:t>
            </w:r>
            <w:proofErr w:type="spellStart"/>
            <w:r w:rsidRPr="001B2D68">
              <w:rPr>
                <w:lang w:val="en-US"/>
              </w:rPr>
              <w:t>jahitan</w:t>
            </w:r>
            <w:proofErr w:type="spellEnd"/>
            <w:r w:rsidRPr="001B2D68">
              <w:rPr>
                <w:lang w:val="en-US"/>
              </w:rPr>
              <w:t xml:space="preserve"> </w:t>
            </w:r>
            <w:proofErr w:type="spellStart"/>
            <w:r w:rsidRPr="001B2D68">
              <w:rPr>
                <w:lang w:val="en-US"/>
              </w:rPr>
              <w:t>terputus</w:t>
            </w:r>
            <w:proofErr w:type="spellEnd"/>
            <w:r w:rsidRPr="001B2D68">
              <w:rPr>
                <w:lang w:val="en-US"/>
              </w:rPr>
              <w:t xml:space="preserve"> </w:t>
            </w:r>
            <w:proofErr w:type="spellStart"/>
            <w:r w:rsidRPr="001B2D68">
              <w:rPr>
                <w:lang w:val="en-US"/>
              </w:rPr>
              <w:t>sederhana</w:t>
            </w:r>
            <w:proofErr w:type="spellEnd"/>
            <w:r w:rsidRPr="001B2D68">
              <w:rPr>
                <w:lang w:val="en-US"/>
              </w:rPr>
              <w:t xml:space="preserve">. Data </w:t>
            </w:r>
            <w:proofErr w:type="spellStart"/>
            <w:r w:rsidRPr="001B2D68">
              <w:rPr>
                <w:lang w:val="en-US"/>
              </w:rPr>
              <w:t>dianalisis</w:t>
            </w:r>
            <w:proofErr w:type="spellEnd"/>
            <w:r w:rsidRPr="001B2D68">
              <w:rPr>
                <w:lang w:val="en-US"/>
              </w:rPr>
              <w:t xml:space="preserve"> </w:t>
            </w:r>
            <w:proofErr w:type="spellStart"/>
            <w:r w:rsidRPr="001B2D68">
              <w:rPr>
                <w:lang w:val="en-US"/>
              </w:rPr>
              <w:t>dengan</w:t>
            </w:r>
            <w:proofErr w:type="spellEnd"/>
            <w:r w:rsidRPr="001B2D68">
              <w:rPr>
                <w:lang w:val="en-US"/>
              </w:rPr>
              <w:t xml:space="preserve"> independent T-test. Ada </w:t>
            </w:r>
            <w:proofErr w:type="spellStart"/>
            <w:r w:rsidRPr="001B2D68">
              <w:rPr>
                <w:lang w:val="en-US"/>
              </w:rPr>
              <w:t>perbedaan</w:t>
            </w:r>
            <w:proofErr w:type="spellEnd"/>
            <w:r w:rsidRPr="001B2D68">
              <w:rPr>
                <w:lang w:val="en-US"/>
              </w:rPr>
              <w:t xml:space="preserve"> yang </w:t>
            </w:r>
            <w:proofErr w:type="spellStart"/>
            <w:r w:rsidRPr="001B2D68">
              <w:rPr>
                <w:lang w:val="en-US"/>
              </w:rPr>
              <w:t>signifikan</w:t>
            </w:r>
            <w:proofErr w:type="spellEnd"/>
            <w:r w:rsidRPr="001B2D68">
              <w:rPr>
                <w:lang w:val="en-US"/>
              </w:rPr>
              <w:t xml:space="preserve"> </w:t>
            </w:r>
            <w:proofErr w:type="spellStart"/>
            <w:r w:rsidRPr="001B2D68">
              <w:rPr>
                <w:lang w:val="en-US"/>
              </w:rPr>
              <w:t>antara</w:t>
            </w:r>
            <w:proofErr w:type="spellEnd"/>
            <w:r w:rsidRPr="001B2D68">
              <w:rPr>
                <w:lang w:val="en-US"/>
              </w:rPr>
              <w:t xml:space="preserve"> </w:t>
            </w:r>
            <w:proofErr w:type="spellStart"/>
            <w:r w:rsidRPr="001B2D68">
              <w:rPr>
                <w:lang w:val="en-US"/>
              </w:rPr>
              <w:t>sebelum</w:t>
            </w:r>
            <w:proofErr w:type="spellEnd"/>
            <w:r w:rsidRPr="001B2D68">
              <w:rPr>
                <w:lang w:val="en-US"/>
              </w:rPr>
              <w:t xml:space="preserve"> dan </w:t>
            </w:r>
            <w:proofErr w:type="spellStart"/>
            <w:r w:rsidRPr="001B2D68">
              <w:rPr>
                <w:lang w:val="en-US"/>
              </w:rPr>
              <w:t>sesudah</w:t>
            </w:r>
            <w:proofErr w:type="spellEnd"/>
            <w:r w:rsidRPr="001B2D68">
              <w:rPr>
                <w:lang w:val="en-US"/>
              </w:rPr>
              <w:t xml:space="preserve"> </w:t>
            </w:r>
            <w:proofErr w:type="spellStart"/>
            <w:r w:rsidRPr="001B2D68">
              <w:rPr>
                <w:lang w:val="en-US"/>
              </w:rPr>
              <w:t>praktik</w:t>
            </w:r>
            <w:proofErr w:type="spellEnd"/>
            <w:r w:rsidRPr="001B2D68">
              <w:rPr>
                <w:lang w:val="en-US"/>
              </w:rPr>
              <w:t xml:space="preserve"> </w:t>
            </w:r>
            <w:proofErr w:type="spellStart"/>
            <w:r w:rsidRPr="001B2D68">
              <w:rPr>
                <w:lang w:val="en-US"/>
              </w:rPr>
              <w:t>dalam</w:t>
            </w:r>
            <w:proofErr w:type="spellEnd"/>
            <w:r w:rsidRPr="001B2D68">
              <w:rPr>
                <w:lang w:val="en-US"/>
              </w:rPr>
              <w:t xml:space="preserve"> </w:t>
            </w:r>
            <w:proofErr w:type="spellStart"/>
            <w:r w:rsidRPr="001B2D68">
              <w:rPr>
                <w:lang w:val="en-US"/>
              </w:rPr>
              <w:t>waktu</w:t>
            </w:r>
            <w:proofErr w:type="spellEnd"/>
            <w:r w:rsidRPr="001B2D68">
              <w:rPr>
                <w:lang w:val="en-US"/>
              </w:rPr>
              <w:t xml:space="preserve"> yang </w:t>
            </w:r>
            <w:proofErr w:type="spellStart"/>
            <w:r w:rsidRPr="001B2D68">
              <w:rPr>
                <w:lang w:val="en-US"/>
              </w:rPr>
              <w:t>digunakan</w:t>
            </w:r>
            <w:proofErr w:type="spellEnd"/>
            <w:r w:rsidRPr="001B2D68">
              <w:rPr>
                <w:lang w:val="en-US"/>
              </w:rPr>
              <w:t xml:space="preserve"> </w:t>
            </w:r>
            <w:proofErr w:type="spellStart"/>
            <w:r w:rsidRPr="001B2D68">
              <w:rPr>
                <w:lang w:val="en-US"/>
              </w:rPr>
              <w:t>selama</w:t>
            </w:r>
            <w:proofErr w:type="spellEnd"/>
            <w:r w:rsidRPr="001B2D68">
              <w:rPr>
                <w:lang w:val="en-US"/>
              </w:rPr>
              <w:t xml:space="preserve"> </w:t>
            </w:r>
            <w:proofErr w:type="spellStart"/>
            <w:r w:rsidRPr="001B2D68">
              <w:rPr>
                <w:lang w:val="en-US"/>
              </w:rPr>
              <w:t>penjahitan</w:t>
            </w:r>
            <w:proofErr w:type="spellEnd"/>
            <w:r w:rsidRPr="001B2D68">
              <w:rPr>
                <w:lang w:val="en-US"/>
              </w:rPr>
              <w:t xml:space="preserve"> pada </w:t>
            </w:r>
            <w:proofErr w:type="spellStart"/>
            <w:r w:rsidRPr="001B2D68">
              <w:rPr>
                <w:lang w:val="en-US"/>
              </w:rPr>
              <w:t>kelompok</w:t>
            </w:r>
            <w:proofErr w:type="spellEnd"/>
            <w:r w:rsidRPr="001B2D68">
              <w:rPr>
                <w:lang w:val="en-US"/>
              </w:rPr>
              <w:t xml:space="preserve"> A (p&lt;0,05). </w:t>
            </w:r>
            <w:r w:rsidRPr="001B2D68">
              <w:rPr>
                <w:lang w:val="pt-BR"/>
              </w:rPr>
              <w:t>Waktu rata-rata untuk kelompok A adalah 533 detik pada hari pertama dan 335 detik setelah tugas rumah dalam seminggu. Waktu rata-rata kelompok B adalah 493 detik pada hari pertama dan 450 detik pada hari evaluasi. Tidak ada perbedaan bermakna pada kelompok B (p&gt;0,05). Tugas rumah dapat meningkatkan kecepatan keterampilan jahitan. Tugas rumah efektif meningkatkan keterampilan jahitan bagi mahasiswa kedokteran, terutama untuk kondisi waktu praktikum yang terbatas di laboratorium keterampilan</w:t>
            </w:r>
            <w:r w:rsidR="0025761F" w:rsidRPr="006672B9">
              <w:rPr>
                <w:lang w:val="pt-BR"/>
              </w:rPr>
              <w:t>.</w:t>
            </w:r>
          </w:p>
          <w:p w14:paraId="15B5824E" w14:textId="77777777" w:rsidR="0025761F" w:rsidRPr="006672B9" w:rsidRDefault="0025761F" w:rsidP="0025761F">
            <w:pPr>
              <w:ind w:left="-108" w:right="-108" w:firstLine="0"/>
              <w:rPr>
                <w:lang w:val="pt-BR"/>
              </w:rPr>
            </w:pPr>
          </w:p>
          <w:p w14:paraId="633DD032" w14:textId="782AC8B2" w:rsidR="00A66BE8" w:rsidRPr="0025761F" w:rsidRDefault="009939DE" w:rsidP="0025761F">
            <w:pPr>
              <w:ind w:left="-108" w:right="-108" w:firstLine="0"/>
              <w:rPr>
                <w:i/>
              </w:rPr>
            </w:pPr>
            <w:r w:rsidRPr="0025761F">
              <w:rPr>
                <w:b/>
              </w:rPr>
              <w:t xml:space="preserve">Kata </w:t>
            </w:r>
            <w:proofErr w:type="spellStart"/>
            <w:r w:rsidRPr="0025761F">
              <w:rPr>
                <w:b/>
              </w:rPr>
              <w:t>kunci</w:t>
            </w:r>
            <w:proofErr w:type="spellEnd"/>
            <w:r w:rsidRPr="0025761F">
              <w:t>:</w:t>
            </w:r>
            <w:r w:rsidR="001A7FAB" w:rsidRPr="0025761F">
              <w:rPr>
                <w:bCs/>
              </w:rPr>
              <w:t xml:space="preserve"> </w:t>
            </w:r>
            <w:proofErr w:type="spellStart"/>
            <w:r w:rsidR="001B2D68" w:rsidRPr="001B2D68">
              <w:rPr>
                <w:bCs/>
              </w:rPr>
              <w:t>Tugas</w:t>
            </w:r>
            <w:proofErr w:type="spellEnd"/>
            <w:r w:rsidR="001B2D68" w:rsidRPr="001B2D68">
              <w:rPr>
                <w:bCs/>
              </w:rPr>
              <w:t xml:space="preserve"> </w:t>
            </w:r>
            <w:proofErr w:type="spellStart"/>
            <w:r w:rsidR="001B2D68" w:rsidRPr="001B2D68">
              <w:rPr>
                <w:bCs/>
              </w:rPr>
              <w:t>Rumah</w:t>
            </w:r>
            <w:proofErr w:type="spellEnd"/>
            <w:r w:rsidR="001B2D68" w:rsidRPr="001B2D68">
              <w:rPr>
                <w:bCs/>
              </w:rPr>
              <w:t xml:space="preserve">, </w:t>
            </w:r>
            <w:proofErr w:type="spellStart"/>
            <w:r w:rsidR="001B2D68" w:rsidRPr="001B2D68">
              <w:rPr>
                <w:bCs/>
              </w:rPr>
              <w:t>Meningkatkan</w:t>
            </w:r>
            <w:proofErr w:type="spellEnd"/>
            <w:r w:rsidR="001B2D68" w:rsidRPr="001B2D68">
              <w:rPr>
                <w:bCs/>
              </w:rPr>
              <w:t xml:space="preserve"> </w:t>
            </w:r>
            <w:proofErr w:type="spellStart"/>
            <w:r w:rsidR="001B2D68" w:rsidRPr="001B2D68">
              <w:rPr>
                <w:bCs/>
              </w:rPr>
              <w:t>Keterampilan</w:t>
            </w:r>
            <w:proofErr w:type="spellEnd"/>
            <w:r w:rsidR="001B2D68" w:rsidRPr="001B2D68">
              <w:rPr>
                <w:bCs/>
              </w:rPr>
              <w:t xml:space="preserve"> </w:t>
            </w:r>
            <w:proofErr w:type="spellStart"/>
            <w:r w:rsidR="001B2D68" w:rsidRPr="001B2D68">
              <w:rPr>
                <w:bCs/>
              </w:rPr>
              <w:t>Jahitan</w:t>
            </w:r>
            <w:proofErr w:type="spellEnd"/>
            <w:r w:rsidR="006672B9" w:rsidRPr="0025761F">
              <w:rPr>
                <w:bCs/>
              </w:rPr>
              <w:t>.</w:t>
            </w:r>
          </w:p>
        </w:tc>
      </w:tr>
      <w:tr w:rsidR="00D62B04" w:rsidRPr="0025761F" w14:paraId="0442A21E" w14:textId="77777777">
        <w:tc>
          <w:tcPr>
            <w:tcW w:w="1000" w:type="dxa"/>
          </w:tcPr>
          <w:p w14:paraId="39170C4E" w14:textId="77777777" w:rsidR="00D62B04" w:rsidRPr="0025761F" w:rsidRDefault="00D62B04">
            <w:pPr>
              <w:ind w:left="-108" w:firstLine="0"/>
              <w:jc w:val="left"/>
            </w:pPr>
          </w:p>
        </w:tc>
        <w:tc>
          <w:tcPr>
            <w:tcW w:w="1496" w:type="dxa"/>
          </w:tcPr>
          <w:p w14:paraId="443FE6ED" w14:textId="77777777" w:rsidR="00D62B04" w:rsidRPr="0025761F" w:rsidRDefault="00D62B04">
            <w:pPr>
              <w:ind w:left="-108" w:firstLine="0"/>
              <w:jc w:val="left"/>
              <w:rPr>
                <w:sz w:val="18"/>
                <w:szCs w:val="18"/>
              </w:rPr>
            </w:pPr>
          </w:p>
        </w:tc>
        <w:tc>
          <w:tcPr>
            <w:tcW w:w="5333" w:type="dxa"/>
          </w:tcPr>
          <w:p w14:paraId="628ADCB9" w14:textId="77777777" w:rsidR="00D62B04" w:rsidRPr="0025761F" w:rsidRDefault="00D62B04">
            <w:pPr>
              <w:ind w:left="-108" w:right="-108" w:firstLine="0"/>
              <w:rPr>
                <w:i/>
              </w:rPr>
            </w:pPr>
          </w:p>
        </w:tc>
      </w:tr>
      <w:tr w:rsidR="00D62B04" w14:paraId="2D21B5BB" w14:textId="77777777">
        <w:tc>
          <w:tcPr>
            <w:tcW w:w="2496" w:type="dxa"/>
            <w:gridSpan w:val="2"/>
          </w:tcPr>
          <w:p w14:paraId="0B520483" w14:textId="77777777" w:rsidR="00D62B04" w:rsidRPr="0025761F" w:rsidRDefault="00D62B04">
            <w:pPr>
              <w:ind w:left="-108" w:firstLine="0"/>
              <w:jc w:val="right"/>
              <w:rPr>
                <w:sz w:val="18"/>
                <w:szCs w:val="18"/>
              </w:rPr>
            </w:pPr>
          </w:p>
        </w:tc>
        <w:tc>
          <w:tcPr>
            <w:tcW w:w="5333" w:type="dxa"/>
          </w:tcPr>
          <w:p w14:paraId="6483BE20" w14:textId="4F4927F1" w:rsidR="00D62B04" w:rsidRDefault="009939DE">
            <w:pPr>
              <w:ind w:left="-108" w:firstLine="0"/>
              <w:rPr>
                <w:i/>
              </w:rPr>
            </w:pPr>
            <w:r>
              <w:rPr>
                <w:b/>
                <w:i/>
              </w:rPr>
              <w:t>Abstract</w:t>
            </w:r>
          </w:p>
        </w:tc>
      </w:tr>
      <w:tr w:rsidR="00D62B04" w14:paraId="61CA8E27" w14:textId="77777777">
        <w:tc>
          <w:tcPr>
            <w:tcW w:w="2496" w:type="dxa"/>
            <w:gridSpan w:val="2"/>
          </w:tcPr>
          <w:p w14:paraId="01459430" w14:textId="77777777" w:rsidR="00D62B04" w:rsidRDefault="00D62B04">
            <w:pPr>
              <w:ind w:left="-108" w:firstLine="0"/>
              <w:jc w:val="left"/>
              <w:rPr>
                <w:sz w:val="18"/>
                <w:szCs w:val="18"/>
              </w:rPr>
            </w:pPr>
          </w:p>
        </w:tc>
        <w:tc>
          <w:tcPr>
            <w:tcW w:w="5333" w:type="dxa"/>
          </w:tcPr>
          <w:p w14:paraId="61EAA972" w14:textId="22578048" w:rsidR="004C4A58" w:rsidRPr="00A66BE8" w:rsidRDefault="005A4724" w:rsidP="005A4724">
            <w:pPr>
              <w:ind w:left="-108" w:right="-108" w:firstLine="0"/>
              <w:rPr>
                <w:i/>
                <w:iCs/>
              </w:rPr>
            </w:pPr>
            <w:r w:rsidRPr="005A4724">
              <w:rPr>
                <w:i/>
                <w:iCs/>
              </w:rPr>
              <w:t>The limited-time to practice during practicum becomes a problem for students to have a good surgical skill. The home assignment of performing sutures, such as a simple interrupted sutures technique is expected to be a solution.</w:t>
            </w:r>
            <w:r>
              <w:rPr>
                <w:i/>
                <w:iCs/>
              </w:rPr>
              <w:t xml:space="preserve"> </w:t>
            </w:r>
            <w:r w:rsidRPr="005A4724">
              <w:rPr>
                <w:i/>
                <w:iCs/>
              </w:rPr>
              <w:t xml:space="preserve">A quasi-experimental study was carried out on a sample of 20 students, divided into two groups. Group A, consisting of 10 students, received a tutorial of a simple interrupted sutures technique and was given the assignment to do the sutures at home every day and the supervisor would check their </w:t>
            </w:r>
            <w:r w:rsidRPr="005A4724">
              <w:rPr>
                <w:i/>
                <w:iCs/>
              </w:rPr>
              <w:lastRenderedPageBreak/>
              <w:t xml:space="preserve">assignment the next day, for seven days. Group B, consisting of 10 other students, only received a tutorial of a simple interrupted sutures technique with the opportunity to practice independently during practicum at skills laboratory. After one week, an assessment was made based on the time it takes for each student to make a simple interrupted sutures technique. The data were </w:t>
            </w:r>
            <w:proofErr w:type="spellStart"/>
            <w:r w:rsidRPr="005A4724">
              <w:rPr>
                <w:i/>
                <w:iCs/>
              </w:rPr>
              <w:t>analyzed</w:t>
            </w:r>
            <w:proofErr w:type="spellEnd"/>
            <w:r w:rsidRPr="005A4724">
              <w:rPr>
                <w:i/>
                <w:iCs/>
              </w:rPr>
              <w:t xml:space="preserve"> with an independent T-test. There were significant differences between pre and post practices in time consumed during suturing in group A (p&lt;0,05). The average time for group A was 533 seconds on the first day and 335 seconds after the home assignment in a week. The average time for group B was 493 seconds on the first day and 450 seconds on evaluation day. There were no significant differences in group B (p&gt;0,05).</w:t>
            </w:r>
            <w:r>
              <w:rPr>
                <w:i/>
                <w:iCs/>
              </w:rPr>
              <w:t xml:space="preserve"> </w:t>
            </w:r>
            <w:r w:rsidRPr="005A4724">
              <w:rPr>
                <w:i/>
                <w:iCs/>
              </w:rPr>
              <w:t>Home assignments could improve the speed of sutures skills. The home assignment effectively improves sutures skills for medical students, especially for the limited time of practicum conditions at skills laboratories</w:t>
            </w:r>
            <w:r w:rsidR="00A66BE8" w:rsidRPr="00A66BE8">
              <w:rPr>
                <w:i/>
                <w:iCs/>
              </w:rPr>
              <w:t>.</w:t>
            </w:r>
          </w:p>
          <w:p w14:paraId="25C71703" w14:textId="342E61D8" w:rsidR="00D62B04" w:rsidRPr="004C4A58" w:rsidRDefault="009939DE" w:rsidP="004C4A58">
            <w:pPr>
              <w:ind w:left="-108" w:right="-108" w:firstLine="0"/>
              <w:rPr>
                <w:i/>
                <w:iCs/>
                <w:lang w:val="en-US"/>
              </w:rPr>
            </w:pPr>
            <w:r w:rsidRPr="004C4A58">
              <w:rPr>
                <w:b/>
                <w:i/>
              </w:rPr>
              <w:t>Keyword</w:t>
            </w:r>
            <w:r w:rsidRPr="004C4A58">
              <w:rPr>
                <w:i/>
              </w:rPr>
              <w:t>s</w:t>
            </w:r>
            <w:r>
              <w:rPr>
                <w:i/>
              </w:rPr>
              <w:t xml:space="preserve">: </w:t>
            </w:r>
            <w:r w:rsidR="005A4724" w:rsidRPr="005A4724">
              <w:rPr>
                <w:bCs/>
                <w:i/>
                <w:iCs/>
              </w:rPr>
              <w:t>Home Assignment, Improving Sutures Skills</w:t>
            </w:r>
          </w:p>
        </w:tc>
      </w:tr>
    </w:tbl>
    <w:p w14:paraId="32BC539F" w14:textId="2966FCD0" w:rsidR="00D62B04" w:rsidRPr="006672B9" w:rsidRDefault="009939DE">
      <w:pPr>
        <w:ind w:left="0" w:firstLine="0"/>
        <w:jc w:val="right"/>
        <w:rPr>
          <w:i/>
        </w:rPr>
      </w:pPr>
      <w:r w:rsidRPr="006672B9">
        <w:rPr>
          <w:i/>
        </w:rPr>
        <w:lastRenderedPageBreak/>
        <w:t xml:space="preserve">*Correspondent Author: </w:t>
      </w:r>
      <w:r w:rsidR="00BE4E1D">
        <w:rPr>
          <w:i/>
          <w:iCs/>
          <w:u w:color="000000"/>
        </w:rPr>
        <w:t xml:space="preserve">Nicko </w:t>
      </w:r>
      <w:proofErr w:type="spellStart"/>
      <w:r w:rsidR="00BE4E1D">
        <w:rPr>
          <w:i/>
          <w:iCs/>
          <w:u w:color="000000"/>
        </w:rPr>
        <w:t>Rachmanio</w:t>
      </w:r>
      <w:proofErr w:type="spellEnd"/>
      <w:r w:rsidR="00972E87" w:rsidRPr="006672B9">
        <w:rPr>
          <w:i/>
          <w:iCs/>
          <w:u w:color="000000"/>
        </w:rPr>
        <w:t>.</w:t>
      </w:r>
    </w:p>
    <w:p w14:paraId="7DE0D259" w14:textId="05D7FEE7" w:rsidR="00D62B04" w:rsidRPr="006672B9" w:rsidRDefault="009939DE">
      <w:pPr>
        <w:ind w:left="0" w:firstLine="0"/>
        <w:jc w:val="right"/>
        <w:rPr>
          <w:i/>
        </w:rPr>
      </w:pPr>
      <w:proofErr w:type="gramStart"/>
      <w:r w:rsidRPr="006672B9">
        <w:rPr>
          <w:i/>
        </w:rPr>
        <w:t>Email :</w:t>
      </w:r>
      <w:proofErr w:type="gramEnd"/>
      <w:r w:rsidRPr="006672B9">
        <w:rPr>
          <w:i/>
        </w:rPr>
        <w:t xml:space="preserve"> </w:t>
      </w:r>
      <w:r w:rsidR="00BE4E1D" w:rsidRPr="00BE4E1D">
        <w:rPr>
          <w:i/>
          <w:iCs/>
          <w:u w:color="000000"/>
        </w:rPr>
        <w:t>nicko_rachmanio@umy.ac.id</w:t>
      </w:r>
    </w:p>
    <w:p w14:paraId="34F2AD7F" w14:textId="77777777" w:rsidR="00D62B04" w:rsidRDefault="009939DE">
      <w:pPr>
        <w:ind w:left="0" w:firstLine="0"/>
        <w:jc w:val="right"/>
        <w:rPr>
          <w:i/>
        </w:rPr>
      </w:pPr>
      <w:r>
        <w:rPr>
          <w:b/>
          <w:noProof/>
          <w:color w:val="0000FF"/>
        </w:rPr>
        <w:drawing>
          <wp:inline distT="0" distB="0" distL="0" distR="0" wp14:anchorId="3E4BF71F" wp14:editId="03542D97">
            <wp:extent cx="838200" cy="295275"/>
            <wp:effectExtent l="0" t="0" r="0" b="0"/>
            <wp:docPr id="12"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0"/>
                    <a:srcRect/>
                    <a:stretch>
                      <a:fillRect/>
                    </a:stretch>
                  </pic:blipFill>
                  <pic:spPr>
                    <a:xfrm>
                      <a:off x="0" y="0"/>
                      <a:ext cx="838200" cy="295275"/>
                    </a:xfrm>
                    <a:prstGeom prst="rect">
                      <a:avLst/>
                    </a:prstGeom>
                    <a:ln/>
                  </pic:spPr>
                </pic:pic>
              </a:graphicData>
            </a:graphic>
          </wp:inline>
        </w:drawing>
      </w:r>
    </w:p>
    <w:p w14:paraId="5CF6C311" w14:textId="77777777" w:rsidR="00D62B04" w:rsidRDefault="00D62B04">
      <w:pPr>
        <w:ind w:left="0" w:firstLine="0"/>
        <w:rPr>
          <w:i/>
        </w:rPr>
      </w:pPr>
    </w:p>
    <w:p w14:paraId="6C14C636" w14:textId="77777777" w:rsidR="004C4A58" w:rsidRDefault="004C4A58">
      <w:pPr>
        <w:ind w:left="0" w:firstLine="0"/>
        <w:rPr>
          <w:i/>
        </w:rPr>
      </w:pPr>
    </w:p>
    <w:p w14:paraId="01A64C87" w14:textId="77777777" w:rsidR="00D62B04" w:rsidRDefault="00D62B04">
      <w:pPr>
        <w:ind w:left="0" w:firstLine="0"/>
      </w:pPr>
    </w:p>
    <w:p w14:paraId="21520863" w14:textId="6D3BF743" w:rsidR="00D62B04" w:rsidRDefault="00BE4E1D" w:rsidP="002A682A">
      <w:pPr>
        <w:spacing w:line="276" w:lineRule="auto"/>
        <w:ind w:left="0" w:firstLine="0"/>
        <w:rPr>
          <w:b/>
        </w:rPr>
      </w:pPr>
      <w:r>
        <w:rPr>
          <w:b/>
        </w:rPr>
        <w:t>INTRODUCTION</w:t>
      </w:r>
    </w:p>
    <w:p w14:paraId="75E46311" w14:textId="77777777" w:rsidR="00FB6788" w:rsidRPr="00FB6788" w:rsidRDefault="00FB6788" w:rsidP="00FB6788">
      <w:pPr>
        <w:widowControl w:val="0"/>
        <w:autoSpaceDE w:val="0"/>
        <w:autoSpaceDN w:val="0"/>
        <w:ind w:left="0" w:firstLine="0"/>
        <w:jc w:val="left"/>
        <w:rPr>
          <w:rFonts w:eastAsia="Times New Roman"/>
          <w:b/>
          <w:sz w:val="24"/>
          <w:szCs w:val="24"/>
          <w:lang w:val="id"/>
        </w:rPr>
      </w:pPr>
    </w:p>
    <w:p w14:paraId="385B5945" w14:textId="77777777" w:rsidR="001B2D68" w:rsidRPr="001B2D68" w:rsidRDefault="001B2D68" w:rsidP="001B2D68">
      <w:pPr>
        <w:spacing w:line="276" w:lineRule="auto"/>
        <w:ind w:left="-15" w:right="45"/>
        <w:rPr>
          <w:rFonts w:eastAsia="Times New Roman"/>
          <w:lang w:val="en-US"/>
        </w:rPr>
      </w:pPr>
      <w:r w:rsidRPr="001B2D68">
        <w:rPr>
          <w:rFonts w:eastAsia="Times New Roman"/>
          <w:lang w:val="en-US"/>
        </w:rPr>
        <w:t>The ability to suture a wound as a general practitioner is 4A competency. It means that a doctor after graduation can diagnose and carry out an independent and complete self-management [1]. Learning the skills to suture a wound in the operating room is a challenge for a medical student. Thus, a lecture requires many approaches using simulation so that students can develop the skills that are needed [2].</w:t>
      </w:r>
    </w:p>
    <w:p w14:paraId="237C7BF1" w14:textId="77777777" w:rsidR="001B2D68" w:rsidRPr="001B2D68" w:rsidRDefault="001B2D68" w:rsidP="001B2D68">
      <w:pPr>
        <w:spacing w:line="276" w:lineRule="auto"/>
        <w:ind w:left="-15" w:right="45"/>
        <w:rPr>
          <w:rFonts w:eastAsia="Times New Roman"/>
          <w:lang w:val="en-US"/>
        </w:rPr>
      </w:pPr>
      <w:r w:rsidRPr="001B2D68">
        <w:rPr>
          <w:rFonts w:eastAsia="Times New Roman"/>
          <w:lang w:val="en-US"/>
        </w:rPr>
        <w:t>Research on the Objective Structured Assessment of Technical Skills (OSATS) delivered to medical students showed that students need clinical simulations to practice suturing believed to increase their confidence when working in the future [3]. Training is a means of surgical simulation and practicing necessary suturing skills before applying them to real patients. It is done to reduce the number of complications in order to maintain patient safety [4].</w:t>
      </w:r>
    </w:p>
    <w:p w14:paraId="79AB9826" w14:textId="77777777" w:rsidR="001B2D68" w:rsidRPr="001B2D68" w:rsidRDefault="001B2D68" w:rsidP="001B2D68">
      <w:pPr>
        <w:spacing w:line="276" w:lineRule="auto"/>
        <w:ind w:left="-15" w:right="45"/>
        <w:rPr>
          <w:rFonts w:eastAsia="Times New Roman"/>
          <w:lang w:val="en-US"/>
        </w:rPr>
      </w:pPr>
      <w:r w:rsidRPr="001B2D68">
        <w:rPr>
          <w:rFonts w:eastAsia="Times New Roman"/>
          <w:lang w:val="en-US"/>
        </w:rPr>
        <w:t>There are various kinds of suturing techniques for wounds, for example the simple interrupted technique, mattress, and baste. The type of suture depends on the pressure and tension of the wound and the thickness of the tissue [5]. The wound’s anatomical location also considers how and what techniques are needed to perform suturing [6].</w:t>
      </w:r>
    </w:p>
    <w:p w14:paraId="329E1058" w14:textId="03D8032A" w:rsidR="001B2D68" w:rsidRDefault="001B2D68" w:rsidP="001B2D68">
      <w:pPr>
        <w:spacing w:line="276" w:lineRule="auto"/>
        <w:ind w:left="-15" w:right="45"/>
        <w:rPr>
          <w:rFonts w:eastAsia="Times New Roman"/>
          <w:lang w:val="en-US"/>
        </w:rPr>
      </w:pPr>
      <w:r w:rsidRPr="001B2D68">
        <w:rPr>
          <w:rFonts w:eastAsia="Times New Roman"/>
          <w:lang w:val="en-US"/>
        </w:rPr>
        <w:t>Researchers wanted to determine whether there was a difference in the ability and speed of suturing with simple interrupted techniques among medical students who were assigned to practice suturing the wound at home every day and those who were not assigned</w:t>
      </w:r>
      <w:r>
        <w:rPr>
          <w:rFonts w:eastAsia="Times New Roman"/>
          <w:lang w:val="en-US"/>
        </w:rPr>
        <w:t>.</w:t>
      </w:r>
    </w:p>
    <w:p w14:paraId="3D5B5843" w14:textId="77777777" w:rsidR="00FB6788" w:rsidRDefault="00FB6788" w:rsidP="00FB6788">
      <w:pPr>
        <w:spacing w:line="276" w:lineRule="auto"/>
        <w:ind w:left="-15" w:right="45"/>
        <w:rPr>
          <w:rFonts w:eastAsia="Times New Roman"/>
          <w:lang w:val="id"/>
        </w:rPr>
      </w:pPr>
    </w:p>
    <w:p w14:paraId="1834E980" w14:textId="7E9C0A55" w:rsidR="00D62B04" w:rsidRPr="00BE4E1D" w:rsidRDefault="00BE4E1D" w:rsidP="002A682A">
      <w:pPr>
        <w:spacing w:line="276" w:lineRule="auto"/>
        <w:ind w:left="0" w:right="45" w:firstLine="0"/>
        <w:rPr>
          <w:lang w:val="en-US"/>
        </w:rPr>
      </w:pPr>
      <w:r>
        <w:rPr>
          <w:b/>
          <w:color w:val="000000"/>
          <w:lang w:val="en-US"/>
        </w:rPr>
        <w:lastRenderedPageBreak/>
        <w:t>RESEARCH METHOD</w:t>
      </w:r>
    </w:p>
    <w:p w14:paraId="70065515" w14:textId="77777777" w:rsidR="00FF6B0C" w:rsidRDefault="00FF6B0C" w:rsidP="00FF6B0C">
      <w:pPr>
        <w:spacing w:line="276" w:lineRule="auto"/>
        <w:ind w:left="-15" w:right="45" w:firstLine="724"/>
        <w:rPr>
          <w:lang w:val="id-ID"/>
        </w:rPr>
      </w:pPr>
    </w:p>
    <w:p w14:paraId="4879F35F" w14:textId="77777777" w:rsidR="001B2D68" w:rsidRPr="001B2D68" w:rsidRDefault="001B2D68" w:rsidP="001B2D68">
      <w:pPr>
        <w:spacing w:line="276" w:lineRule="auto"/>
        <w:ind w:left="-15" w:right="45" w:firstLine="724"/>
        <w:rPr>
          <w:lang w:val="en-US"/>
        </w:rPr>
      </w:pPr>
      <w:r w:rsidRPr="001B2D68">
        <w:rPr>
          <w:lang w:val="en-US"/>
        </w:rPr>
        <w:t>Based on the research conducted, this research design is in the form of a quasi-experimental study. Quasi-experimental is an experiment that has a treatment, measuring the impact of the experimental unit but does not use random assignments to create comparisons to infer changes caused by the treatment [7].</w:t>
      </w:r>
    </w:p>
    <w:p w14:paraId="097A5E2E" w14:textId="77777777" w:rsidR="001B2D68" w:rsidRPr="001B2D68" w:rsidRDefault="001B2D68" w:rsidP="001B2D68">
      <w:pPr>
        <w:spacing w:line="276" w:lineRule="auto"/>
        <w:ind w:left="-15" w:right="45" w:firstLine="724"/>
        <w:rPr>
          <w:lang w:val="en-US"/>
        </w:rPr>
      </w:pPr>
      <w:r w:rsidRPr="001B2D68">
        <w:rPr>
          <w:lang w:val="en-US"/>
        </w:rPr>
        <w:t>The population taken in this research were all medical students of class 2016 at the Faculty of Medicine and Health Sciences, Universitas Muhammadiyah Yogyakarta (FKIK UMY). In this research, 20 people were chosen randomly from the population as a sample. It was based on the limited availability of equipment (minor set). In the population, there were 21 minor sets available. Furthermore, the researcher took 10 of them to be the sample of the intervention group research, and 10 other sample as the control group were taken randomly.</w:t>
      </w:r>
    </w:p>
    <w:p w14:paraId="42FFD756" w14:textId="77777777" w:rsidR="001B2D68" w:rsidRPr="001B2D68" w:rsidRDefault="001B2D68" w:rsidP="001B2D68">
      <w:pPr>
        <w:spacing w:line="276" w:lineRule="auto"/>
        <w:ind w:left="-15" w:right="45" w:firstLine="724"/>
        <w:rPr>
          <w:lang w:val="en-US"/>
        </w:rPr>
      </w:pPr>
      <w:r w:rsidRPr="001B2D68">
        <w:rPr>
          <w:lang w:val="en-US"/>
        </w:rPr>
        <w:t>The inclusion criteria included students having sewing sets. Meanwhile, the exclusion criteria were students who had registered as a medical assistance team or had a good suture skill by showing the certificate that mentioned the students had experience in suturing the wound.</w:t>
      </w:r>
    </w:p>
    <w:p w14:paraId="6BF4D096" w14:textId="77777777" w:rsidR="001B2D68" w:rsidRPr="001B2D68" w:rsidRDefault="001B2D68" w:rsidP="001B2D68">
      <w:pPr>
        <w:spacing w:line="276" w:lineRule="auto"/>
        <w:ind w:left="-15" w:right="45" w:firstLine="724"/>
        <w:rPr>
          <w:lang w:val="en-US"/>
        </w:rPr>
      </w:pPr>
      <w:r w:rsidRPr="001B2D68">
        <w:rPr>
          <w:lang w:val="en-US"/>
        </w:rPr>
        <w:t>The dependent variable in this research was the sewing time speed in seconds. Meanwhile, the research’s independent variable was a "home assignment” or a home assignment to practice suturing the wound independently.</w:t>
      </w:r>
    </w:p>
    <w:p w14:paraId="29F2FC3C" w14:textId="77777777" w:rsidR="001B2D68" w:rsidRPr="001B2D68" w:rsidRDefault="001B2D68" w:rsidP="001B2D68">
      <w:pPr>
        <w:spacing w:line="276" w:lineRule="auto"/>
        <w:ind w:left="-15" w:right="45" w:firstLine="724"/>
        <w:rPr>
          <w:lang w:val="en-US"/>
        </w:rPr>
      </w:pPr>
      <w:r w:rsidRPr="001B2D68">
        <w:rPr>
          <w:lang w:val="en-US"/>
        </w:rPr>
        <w:t xml:space="preserve">This research was located in the FKIK UMY skill lab room in November 2019. First, all students were given a review on how to make a suture with simple interrupted techniques then they were divided into two groups randomly. Group A as many as ten students were given the assignment to practice at home to make a suture on a suture media in the form of a sponge and then the supervisor collected the results as a time keeper in the next day. Group B, consisting of 10 students, was not given an assignment but was given the opportunity to practice every time in the skill lab. An evaluation was conducted in the form of a suture with a simple </w:t>
      </w:r>
      <w:proofErr w:type="spellStart"/>
      <w:r w:rsidRPr="001B2D68">
        <w:rPr>
          <w:lang w:val="en-US"/>
        </w:rPr>
        <w:t>interupted</w:t>
      </w:r>
      <w:proofErr w:type="spellEnd"/>
      <w:r w:rsidRPr="001B2D68">
        <w:rPr>
          <w:lang w:val="en-US"/>
        </w:rPr>
        <w:t xml:space="preserve"> technique by comparing each group’s speed using the second measure after seven days. The research data was analyzed to determine whether there were time differences between the two groups using statistical tests.</w:t>
      </w:r>
    </w:p>
    <w:p w14:paraId="1101DDBA" w14:textId="5EE2C93C" w:rsidR="001B2D68" w:rsidRDefault="001B2D68" w:rsidP="001B2D68">
      <w:pPr>
        <w:spacing w:line="276" w:lineRule="auto"/>
        <w:ind w:left="-15" w:right="45" w:firstLine="724"/>
        <w:rPr>
          <w:lang w:val="en-US"/>
        </w:rPr>
      </w:pPr>
      <w:r w:rsidRPr="001B2D68">
        <w:rPr>
          <w:lang w:val="en-US"/>
        </w:rPr>
        <w:t>This study had submitted an application for ethical clearance to the Ethics Commission of the Faculty of Medicine and Health Sciences of UMY and had been approved with No.091/EC-KEPK FKIK UMY/III/2019</w:t>
      </w:r>
      <w:r>
        <w:rPr>
          <w:lang w:val="en-US"/>
        </w:rPr>
        <w:t>.</w:t>
      </w:r>
    </w:p>
    <w:p w14:paraId="62560A4B" w14:textId="77777777" w:rsidR="00FF6B0C" w:rsidRDefault="00FF6B0C" w:rsidP="002A682A">
      <w:pPr>
        <w:pBdr>
          <w:top w:val="nil"/>
          <w:left w:val="nil"/>
          <w:bottom w:val="nil"/>
          <w:right w:val="nil"/>
          <w:between w:val="nil"/>
        </w:pBdr>
        <w:spacing w:line="276" w:lineRule="auto"/>
        <w:ind w:left="0" w:right="-42" w:firstLine="0"/>
        <w:rPr>
          <w:b/>
          <w:lang w:val="id-ID"/>
        </w:rPr>
      </w:pPr>
    </w:p>
    <w:p w14:paraId="57AB649A" w14:textId="3DC3DAAB" w:rsidR="00D62B04" w:rsidRPr="00BE4E1D" w:rsidRDefault="00BE4E1D" w:rsidP="002A682A">
      <w:pPr>
        <w:pBdr>
          <w:top w:val="nil"/>
          <w:left w:val="nil"/>
          <w:bottom w:val="nil"/>
          <w:right w:val="nil"/>
          <w:between w:val="nil"/>
        </w:pBdr>
        <w:spacing w:line="276" w:lineRule="auto"/>
        <w:ind w:left="0" w:right="-42" w:firstLine="0"/>
        <w:rPr>
          <w:color w:val="000000"/>
          <w:lang w:val="en-US"/>
        </w:rPr>
      </w:pPr>
      <w:r>
        <w:rPr>
          <w:b/>
          <w:color w:val="000000"/>
          <w:lang w:val="en-US"/>
        </w:rPr>
        <w:t>RESULTS AND DISCUSSIONS</w:t>
      </w:r>
    </w:p>
    <w:p w14:paraId="06C89463" w14:textId="77777777" w:rsidR="00FF6B0C" w:rsidRPr="006672B9" w:rsidRDefault="00FF6B0C" w:rsidP="00FF6B0C">
      <w:pPr>
        <w:spacing w:line="276" w:lineRule="auto"/>
        <w:ind w:left="0" w:right="45" w:firstLine="0"/>
        <w:jc w:val="center"/>
        <w:rPr>
          <w:b/>
          <w:iCs/>
          <w:lang w:val="id-ID"/>
        </w:rPr>
      </w:pPr>
    </w:p>
    <w:p w14:paraId="24F326BC" w14:textId="77777777" w:rsidR="006672B9" w:rsidRPr="006672B9" w:rsidRDefault="006672B9" w:rsidP="00641C87">
      <w:pPr>
        <w:spacing w:line="276" w:lineRule="auto"/>
        <w:ind w:left="-15" w:right="45" w:firstLine="724"/>
        <w:jc w:val="center"/>
        <w:rPr>
          <w:lang w:val="en-US"/>
        </w:rPr>
      </w:pPr>
      <w:bookmarkStart w:id="3" w:name="_TOC_250006"/>
      <w:bookmarkEnd w:id="3"/>
      <w:proofErr w:type="spellStart"/>
      <w:r w:rsidRPr="006672B9">
        <w:rPr>
          <w:b/>
          <w:bCs/>
          <w:lang w:val="en-US"/>
        </w:rPr>
        <w:t>Tabel</w:t>
      </w:r>
      <w:proofErr w:type="spellEnd"/>
      <w:r w:rsidRPr="006672B9">
        <w:rPr>
          <w:b/>
          <w:bCs/>
          <w:lang w:val="en-US"/>
        </w:rPr>
        <w:t xml:space="preserve"> 1 </w:t>
      </w:r>
      <w:proofErr w:type="spellStart"/>
      <w:r w:rsidRPr="006672B9">
        <w:rPr>
          <w:lang w:val="en-US"/>
        </w:rPr>
        <w:t>Karakteristik</w:t>
      </w:r>
      <w:proofErr w:type="spellEnd"/>
      <w:r w:rsidRPr="006672B9">
        <w:rPr>
          <w:lang w:val="en-US"/>
        </w:rPr>
        <w:t xml:space="preserve"> </w:t>
      </w:r>
      <w:proofErr w:type="spellStart"/>
      <w:r w:rsidRPr="006672B9">
        <w:rPr>
          <w:lang w:val="en-US"/>
        </w:rPr>
        <w:t>Responden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414"/>
        <w:gridCol w:w="2253"/>
        <w:gridCol w:w="2270"/>
      </w:tblGrid>
      <w:tr w:rsidR="00641C87" w:rsidRPr="00641C87" w14:paraId="3FA9EBF3" w14:textId="77777777" w:rsidTr="00BE4E1D">
        <w:tc>
          <w:tcPr>
            <w:tcW w:w="3681" w:type="dxa"/>
            <w:shd w:val="clear" w:color="auto" w:fill="auto"/>
            <w:vAlign w:val="center"/>
          </w:tcPr>
          <w:p w14:paraId="01067DD1"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t>KARAKTERISTIK RESPONDEN</w:t>
            </w:r>
          </w:p>
        </w:tc>
        <w:tc>
          <w:tcPr>
            <w:tcW w:w="2410" w:type="dxa"/>
            <w:shd w:val="clear" w:color="auto" w:fill="auto"/>
            <w:vAlign w:val="center"/>
          </w:tcPr>
          <w:p w14:paraId="711574FF"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t>FREKUENSI</w:t>
            </w:r>
          </w:p>
        </w:tc>
        <w:tc>
          <w:tcPr>
            <w:tcW w:w="2404" w:type="dxa"/>
            <w:shd w:val="clear" w:color="auto" w:fill="auto"/>
            <w:vAlign w:val="center"/>
          </w:tcPr>
          <w:p w14:paraId="5F3642B4"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t>PRESENTASE (%)</w:t>
            </w:r>
          </w:p>
        </w:tc>
      </w:tr>
      <w:tr w:rsidR="00641C87" w:rsidRPr="00641C87" w14:paraId="5338384A" w14:textId="77777777" w:rsidTr="00BE4E1D">
        <w:tc>
          <w:tcPr>
            <w:tcW w:w="3681" w:type="dxa"/>
            <w:shd w:val="clear" w:color="auto" w:fill="auto"/>
            <w:vAlign w:val="center"/>
          </w:tcPr>
          <w:p w14:paraId="74CDAD14"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t>USIA</w:t>
            </w:r>
          </w:p>
          <w:p w14:paraId="1175D660"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18-25 Tahun</w:t>
            </w:r>
          </w:p>
          <w:p w14:paraId="70ADC8F6"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26-45 Tahun</w:t>
            </w:r>
          </w:p>
        </w:tc>
        <w:tc>
          <w:tcPr>
            <w:tcW w:w="2410" w:type="dxa"/>
            <w:shd w:val="clear" w:color="auto" w:fill="auto"/>
            <w:vAlign w:val="center"/>
          </w:tcPr>
          <w:p w14:paraId="56036606"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5B6DDA4E"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21</w:t>
            </w:r>
          </w:p>
          <w:p w14:paraId="205CD248"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39</w:t>
            </w:r>
          </w:p>
        </w:tc>
        <w:tc>
          <w:tcPr>
            <w:tcW w:w="2404" w:type="dxa"/>
            <w:shd w:val="clear" w:color="auto" w:fill="auto"/>
            <w:vAlign w:val="center"/>
          </w:tcPr>
          <w:p w14:paraId="23FBD5DF"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0F488AF4"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35.0</w:t>
            </w:r>
          </w:p>
          <w:p w14:paraId="6D077C4B"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65.0</w:t>
            </w:r>
          </w:p>
        </w:tc>
      </w:tr>
      <w:tr w:rsidR="00641C87" w:rsidRPr="00641C87" w14:paraId="514CB54E" w14:textId="77777777" w:rsidTr="00BE4E1D">
        <w:tc>
          <w:tcPr>
            <w:tcW w:w="3681" w:type="dxa"/>
            <w:shd w:val="clear" w:color="auto" w:fill="auto"/>
            <w:vAlign w:val="center"/>
          </w:tcPr>
          <w:p w14:paraId="2ED45037"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t>TINGKAT PENDIDIKAN</w:t>
            </w:r>
          </w:p>
          <w:p w14:paraId="221625F3"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SD</w:t>
            </w:r>
          </w:p>
          <w:p w14:paraId="46BA9832"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SMP</w:t>
            </w:r>
          </w:p>
          <w:p w14:paraId="7F6D837D"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SMA</w:t>
            </w:r>
          </w:p>
          <w:p w14:paraId="275A3DA2"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lastRenderedPageBreak/>
              <w:t>D3/S1/S2</w:t>
            </w:r>
          </w:p>
        </w:tc>
        <w:tc>
          <w:tcPr>
            <w:tcW w:w="2410" w:type="dxa"/>
            <w:shd w:val="clear" w:color="auto" w:fill="auto"/>
            <w:vAlign w:val="center"/>
          </w:tcPr>
          <w:p w14:paraId="4BFB46FE"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01DF61A2"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1</w:t>
            </w:r>
          </w:p>
          <w:p w14:paraId="71B131C8"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w:t>
            </w:r>
          </w:p>
          <w:p w14:paraId="35CFACC3"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39</w:t>
            </w:r>
          </w:p>
          <w:p w14:paraId="7B237CFE"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lastRenderedPageBreak/>
              <w:t>17</w:t>
            </w:r>
          </w:p>
        </w:tc>
        <w:tc>
          <w:tcPr>
            <w:tcW w:w="2404" w:type="dxa"/>
            <w:shd w:val="clear" w:color="auto" w:fill="auto"/>
            <w:vAlign w:val="center"/>
          </w:tcPr>
          <w:p w14:paraId="1B7F1968"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75FE6B71"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1.7</w:t>
            </w:r>
          </w:p>
          <w:p w14:paraId="3C6CC4E3"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5.0</w:t>
            </w:r>
          </w:p>
          <w:p w14:paraId="33CA159A"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65.0</w:t>
            </w:r>
          </w:p>
          <w:p w14:paraId="6AAB8651"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lastRenderedPageBreak/>
              <w:t>28.3</w:t>
            </w:r>
          </w:p>
        </w:tc>
      </w:tr>
      <w:tr w:rsidR="00641C87" w:rsidRPr="00641C87" w14:paraId="23463F96" w14:textId="77777777" w:rsidTr="00BE4E1D">
        <w:tc>
          <w:tcPr>
            <w:tcW w:w="3681" w:type="dxa"/>
            <w:shd w:val="clear" w:color="auto" w:fill="auto"/>
            <w:vAlign w:val="center"/>
          </w:tcPr>
          <w:p w14:paraId="06D4500D"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lastRenderedPageBreak/>
              <w:t>JENIS KELAMIN</w:t>
            </w:r>
          </w:p>
          <w:p w14:paraId="1A0FA69E"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Laki-laki</w:t>
            </w:r>
          </w:p>
          <w:p w14:paraId="6577AF19"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Perempuan</w:t>
            </w:r>
          </w:p>
        </w:tc>
        <w:tc>
          <w:tcPr>
            <w:tcW w:w="2410" w:type="dxa"/>
            <w:shd w:val="clear" w:color="auto" w:fill="auto"/>
            <w:vAlign w:val="center"/>
          </w:tcPr>
          <w:p w14:paraId="3B8538A9"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00DB786D"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30</w:t>
            </w:r>
          </w:p>
          <w:p w14:paraId="7EA79694"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30</w:t>
            </w:r>
          </w:p>
        </w:tc>
        <w:tc>
          <w:tcPr>
            <w:tcW w:w="2404" w:type="dxa"/>
            <w:shd w:val="clear" w:color="auto" w:fill="auto"/>
            <w:vAlign w:val="center"/>
          </w:tcPr>
          <w:p w14:paraId="7E48B9AD"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47082EA3"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50.0</w:t>
            </w:r>
          </w:p>
          <w:p w14:paraId="1FF208BF"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50.0</w:t>
            </w:r>
          </w:p>
        </w:tc>
      </w:tr>
      <w:tr w:rsidR="00641C87" w:rsidRPr="00641C87" w14:paraId="122C1DDF" w14:textId="77777777" w:rsidTr="00BE4E1D">
        <w:tc>
          <w:tcPr>
            <w:tcW w:w="3681" w:type="dxa"/>
            <w:shd w:val="clear" w:color="auto" w:fill="auto"/>
            <w:vAlign w:val="center"/>
          </w:tcPr>
          <w:p w14:paraId="590219CF" w14:textId="77777777" w:rsidR="00641C87" w:rsidRPr="00641C87" w:rsidRDefault="00641C87" w:rsidP="00641C87">
            <w:pPr>
              <w:widowControl w:val="0"/>
              <w:spacing w:line="276" w:lineRule="auto"/>
              <w:ind w:left="0" w:firstLine="0"/>
              <w:jc w:val="center"/>
              <w:rPr>
                <w:rFonts w:eastAsia="Times New Roman" w:cs="Calibri"/>
                <w:b/>
                <w:bCs/>
                <w:sz w:val="20"/>
                <w:szCs w:val="20"/>
                <w:lang w:val="id-ID" w:eastAsia="id-ID"/>
              </w:rPr>
            </w:pPr>
            <w:r w:rsidRPr="00641C87">
              <w:rPr>
                <w:rFonts w:eastAsia="Times New Roman" w:cs="Calibri"/>
                <w:b/>
                <w:bCs/>
                <w:sz w:val="20"/>
                <w:szCs w:val="20"/>
                <w:lang w:val="id-ID" w:eastAsia="id-ID"/>
              </w:rPr>
              <w:t>STATUS PERNIKAHAN</w:t>
            </w:r>
          </w:p>
          <w:p w14:paraId="40A4FC81"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Sudah Menikah</w:t>
            </w:r>
          </w:p>
          <w:p w14:paraId="1477C6B2"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Belum Menikah</w:t>
            </w:r>
          </w:p>
        </w:tc>
        <w:tc>
          <w:tcPr>
            <w:tcW w:w="2410" w:type="dxa"/>
            <w:shd w:val="clear" w:color="auto" w:fill="auto"/>
            <w:vAlign w:val="center"/>
          </w:tcPr>
          <w:p w14:paraId="520E485F"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08FB36B6"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39</w:t>
            </w:r>
          </w:p>
          <w:p w14:paraId="286EA18F"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21</w:t>
            </w:r>
          </w:p>
        </w:tc>
        <w:tc>
          <w:tcPr>
            <w:tcW w:w="2404" w:type="dxa"/>
            <w:shd w:val="clear" w:color="auto" w:fill="auto"/>
            <w:vAlign w:val="center"/>
          </w:tcPr>
          <w:p w14:paraId="3738C2B1"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p>
          <w:p w14:paraId="1791CEAE"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65.0</w:t>
            </w:r>
          </w:p>
          <w:p w14:paraId="4FB29C89" w14:textId="77777777" w:rsidR="00641C87" w:rsidRPr="00641C87" w:rsidRDefault="00641C87" w:rsidP="00641C87">
            <w:pPr>
              <w:widowControl w:val="0"/>
              <w:spacing w:line="276" w:lineRule="auto"/>
              <w:ind w:left="0" w:firstLine="0"/>
              <w:jc w:val="center"/>
              <w:rPr>
                <w:rFonts w:eastAsia="Times New Roman" w:cs="Calibri"/>
                <w:sz w:val="20"/>
                <w:szCs w:val="20"/>
                <w:lang w:val="id-ID" w:eastAsia="id-ID"/>
              </w:rPr>
            </w:pPr>
            <w:r w:rsidRPr="00641C87">
              <w:rPr>
                <w:rFonts w:eastAsia="Times New Roman" w:cs="Calibri"/>
                <w:sz w:val="20"/>
                <w:szCs w:val="20"/>
                <w:lang w:val="id-ID" w:eastAsia="id-ID"/>
              </w:rPr>
              <w:t>35.0</w:t>
            </w:r>
          </w:p>
        </w:tc>
      </w:tr>
    </w:tbl>
    <w:p w14:paraId="4AB9269C" w14:textId="77777777" w:rsidR="006672B9" w:rsidRPr="006672B9" w:rsidRDefault="006672B9" w:rsidP="00641C87">
      <w:pPr>
        <w:spacing w:line="276" w:lineRule="auto"/>
        <w:ind w:left="0" w:right="45" w:firstLine="0"/>
        <w:rPr>
          <w:lang w:val="en-US"/>
        </w:rPr>
      </w:pPr>
    </w:p>
    <w:p w14:paraId="3C0AFEEC" w14:textId="77777777" w:rsidR="006672B9" w:rsidRPr="006672B9" w:rsidRDefault="006672B9" w:rsidP="006672B9">
      <w:pPr>
        <w:spacing w:line="276" w:lineRule="auto"/>
        <w:ind w:left="-15" w:right="45" w:firstLine="724"/>
        <w:rPr>
          <w:lang w:val="en-US"/>
        </w:rPr>
      </w:pPr>
      <w:proofErr w:type="spellStart"/>
      <w:r w:rsidRPr="006672B9">
        <w:rPr>
          <w:lang w:val="en-US"/>
        </w:rPr>
        <w:t>Berdasarkan</w:t>
      </w:r>
      <w:proofErr w:type="spellEnd"/>
      <w:r w:rsidRPr="006672B9">
        <w:rPr>
          <w:lang w:val="en-US"/>
        </w:rPr>
        <w:t xml:space="preserve"> </w:t>
      </w:r>
      <w:proofErr w:type="spellStart"/>
      <w:r w:rsidRPr="006672B9">
        <w:rPr>
          <w:lang w:val="en-US"/>
        </w:rPr>
        <w:t>tabel</w:t>
      </w:r>
      <w:proofErr w:type="spellEnd"/>
      <w:r w:rsidRPr="006672B9">
        <w:rPr>
          <w:lang w:val="en-US"/>
        </w:rPr>
        <w:t xml:space="preserve"> 1 di </w:t>
      </w:r>
      <w:proofErr w:type="spellStart"/>
      <w:r w:rsidRPr="006672B9">
        <w:rPr>
          <w:lang w:val="en-US"/>
        </w:rPr>
        <w:t>atas</w:t>
      </w:r>
      <w:proofErr w:type="spellEnd"/>
      <w:r w:rsidRPr="006672B9">
        <w:rPr>
          <w:lang w:val="en-US"/>
        </w:rPr>
        <w:t xml:space="preserve">, </w:t>
      </w:r>
      <w:proofErr w:type="spellStart"/>
      <w:r w:rsidRPr="006672B9">
        <w:rPr>
          <w:lang w:val="en-US"/>
        </w:rPr>
        <w:t>karakteristik</w:t>
      </w:r>
      <w:proofErr w:type="spellEnd"/>
      <w:r w:rsidRPr="006672B9">
        <w:rPr>
          <w:lang w:val="en-US"/>
        </w:rPr>
        <w:t xml:space="preserve"> </w:t>
      </w:r>
      <w:proofErr w:type="spellStart"/>
      <w:r w:rsidRPr="006672B9">
        <w:rPr>
          <w:lang w:val="en-US"/>
        </w:rPr>
        <w:t>berdasarkan</w:t>
      </w:r>
      <w:proofErr w:type="spellEnd"/>
      <w:r w:rsidRPr="006672B9">
        <w:rPr>
          <w:lang w:val="en-US"/>
        </w:rPr>
        <w:t xml:space="preserve"> </w:t>
      </w:r>
      <w:proofErr w:type="spellStart"/>
      <w:r w:rsidRPr="006672B9">
        <w:rPr>
          <w:lang w:val="en-US"/>
        </w:rPr>
        <w:t>umur</w:t>
      </w:r>
      <w:proofErr w:type="spellEnd"/>
      <w:r w:rsidRPr="006672B9">
        <w:rPr>
          <w:lang w:val="en-US"/>
        </w:rPr>
        <w:t xml:space="preserve"> </w:t>
      </w:r>
      <w:proofErr w:type="spellStart"/>
      <w:r w:rsidRPr="006672B9">
        <w:rPr>
          <w:lang w:val="en-US"/>
        </w:rPr>
        <w:t>responden</w:t>
      </w:r>
      <w:proofErr w:type="spellEnd"/>
      <w:r w:rsidRPr="006672B9">
        <w:rPr>
          <w:lang w:val="en-US"/>
        </w:rPr>
        <w:t xml:space="preserve"> </w:t>
      </w:r>
      <w:proofErr w:type="spellStart"/>
      <w:r w:rsidRPr="006672B9">
        <w:rPr>
          <w:lang w:val="en-US"/>
        </w:rPr>
        <w:t>lebih</w:t>
      </w:r>
      <w:proofErr w:type="spellEnd"/>
      <w:r w:rsidRPr="006672B9">
        <w:rPr>
          <w:lang w:val="en-US"/>
        </w:rPr>
        <w:t xml:space="preserve"> </w:t>
      </w:r>
      <w:proofErr w:type="spellStart"/>
      <w:r w:rsidRPr="006672B9">
        <w:rPr>
          <w:lang w:val="en-US"/>
        </w:rPr>
        <w:t>banyak</w:t>
      </w:r>
      <w:proofErr w:type="spellEnd"/>
      <w:r w:rsidRPr="006672B9">
        <w:rPr>
          <w:lang w:val="en-US"/>
        </w:rPr>
        <w:t xml:space="preserve"> pada </w:t>
      </w:r>
      <w:proofErr w:type="spellStart"/>
      <w:r w:rsidRPr="006672B9">
        <w:rPr>
          <w:lang w:val="en-US"/>
        </w:rPr>
        <w:t>kelompok</w:t>
      </w:r>
      <w:proofErr w:type="spellEnd"/>
      <w:r w:rsidRPr="006672B9">
        <w:rPr>
          <w:lang w:val="en-US"/>
        </w:rPr>
        <w:t xml:space="preserve"> </w:t>
      </w:r>
      <w:proofErr w:type="spellStart"/>
      <w:r w:rsidRPr="006672B9">
        <w:rPr>
          <w:lang w:val="en-US"/>
        </w:rPr>
        <w:t>umur</w:t>
      </w:r>
      <w:proofErr w:type="spellEnd"/>
      <w:r w:rsidRPr="006672B9">
        <w:rPr>
          <w:lang w:val="en-US"/>
        </w:rPr>
        <w:t xml:space="preserve"> 26-45 (65,0%). </w:t>
      </w:r>
      <w:proofErr w:type="spellStart"/>
      <w:r w:rsidRPr="006672B9">
        <w:rPr>
          <w:lang w:val="en-US"/>
        </w:rPr>
        <w:t>Kemudian</w:t>
      </w:r>
      <w:proofErr w:type="spellEnd"/>
      <w:r w:rsidRPr="006672B9">
        <w:rPr>
          <w:lang w:val="en-US"/>
        </w:rPr>
        <w:t xml:space="preserve"> </w:t>
      </w:r>
      <w:proofErr w:type="spellStart"/>
      <w:r w:rsidRPr="006672B9">
        <w:rPr>
          <w:lang w:val="en-US"/>
        </w:rPr>
        <w:t>tingkat</w:t>
      </w:r>
      <w:proofErr w:type="spellEnd"/>
      <w:r w:rsidRPr="006672B9">
        <w:rPr>
          <w:lang w:val="en-US"/>
        </w:rPr>
        <w:t xml:space="preserve"> </w:t>
      </w:r>
      <w:proofErr w:type="spellStart"/>
      <w:r w:rsidRPr="006672B9">
        <w:rPr>
          <w:lang w:val="en-US"/>
        </w:rPr>
        <w:t>pendidikan</w:t>
      </w:r>
      <w:proofErr w:type="spellEnd"/>
      <w:r w:rsidRPr="006672B9">
        <w:rPr>
          <w:lang w:val="en-US"/>
        </w:rPr>
        <w:t xml:space="preserve"> </w:t>
      </w:r>
      <w:proofErr w:type="spellStart"/>
      <w:r w:rsidRPr="006672B9">
        <w:rPr>
          <w:lang w:val="en-US"/>
        </w:rPr>
        <w:t>sebagian</w:t>
      </w:r>
      <w:proofErr w:type="spellEnd"/>
      <w:r w:rsidRPr="006672B9">
        <w:rPr>
          <w:lang w:val="en-US"/>
        </w:rPr>
        <w:t xml:space="preserve"> </w:t>
      </w:r>
      <w:proofErr w:type="spellStart"/>
      <w:r w:rsidRPr="006672B9">
        <w:rPr>
          <w:lang w:val="en-US"/>
        </w:rPr>
        <w:t>besar</w:t>
      </w:r>
      <w:proofErr w:type="spellEnd"/>
      <w:r w:rsidRPr="006672B9">
        <w:rPr>
          <w:lang w:val="en-US"/>
        </w:rPr>
        <w:t xml:space="preserve"> </w:t>
      </w:r>
      <w:proofErr w:type="spellStart"/>
      <w:r w:rsidRPr="006672B9">
        <w:rPr>
          <w:lang w:val="en-US"/>
        </w:rPr>
        <w:t>terdiri</w:t>
      </w:r>
      <w:proofErr w:type="spellEnd"/>
      <w:r w:rsidRPr="006672B9">
        <w:rPr>
          <w:lang w:val="en-US"/>
        </w:rPr>
        <w:t xml:space="preserve"> </w:t>
      </w:r>
      <w:proofErr w:type="spellStart"/>
      <w:r w:rsidRPr="006672B9">
        <w:rPr>
          <w:lang w:val="en-US"/>
        </w:rPr>
        <w:t>dari</w:t>
      </w:r>
      <w:proofErr w:type="spellEnd"/>
      <w:r w:rsidRPr="006672B9">
        <w:rPr>
          <w:lang w:val="en-US"/>
        </w:rPr>
        <w:t xml:space="preserve"> </w:t>
      </w:r>
      <w:proofErr w:type="spellStart"/>
      <w:r w:rsidRPr="006672B9">
        <w:rPr>
          <w:lang w:val="en-US"/>
        </w:rPr>
        <w:t>siswa</w:t>
      </w:r>
      <w:proofErr w:type="spellEnd"/>
      <w:r w:rsidRPr="006672B9">
        <w:rPr>
          <w:lang w:val="en-US"/>
        </w:rPr>
        <w:t xml:space="preserve"> SMA (65,0%) dan minimal </w:t>
      </w:r>
      <w:proofErr w:type="spellStart"/>
      <w:r w:rsidRPr="006672B9">
        <w:rPr>
          <w:lang w:val="en-US"/>
        </w:rPr>
        <w:t>lulusan</w:t>
      </w:r>
      <w:proofErr w:type="spellEnd"/>
      <w:r w:rsidRPr="006672B9">
        <w:rPr>
          <w:lang w:val="en-US"/>
        </w:rPr>
        <w:t xml:space="preserve"> SD (1,7%). </w:t>
      </w:r>
      <w:proofErr w:type="spellStart"/>
      <w:r w:rsidRPr="006672B9">
        <w:rPr>
          <w:lang w:val="en-US"/>
        </w:rPr>
        <w:t>Pria</w:t>
      </w:r>
      <w:proofErr w:type="spellEnd"/>
      <w:r w:rsidRPr="006672B9">
        <w:rPr>
          <w:lang w:val="en-US"/>
        </w:rPr>
        <w:t xml:space="preserve"> dan </w:t>
      </w:r>
      <w:proofErr w:type="spellStart"/>
      <w:r w:rsidRPr="006672B9">
        <w:rPr>
          <w:lang w:val="en-US"/>
        </w:rPr>
        <w:t>wanita</w:t>
      </w:r>
      <w:proofErr w:type="spellEnd"/>
      <w:r w:rsidRPr="006672B9">
        <w:rPr>
          <w:lang w:val="en-US"/>
        </w:rPr>
        <w:t xml:space="preserve"> </w:t>
      </w:r>
      <w:proofErr w:type="spellStart"/>
      <w:r w:rsidRPr="006672B9">
        <w:rPr>
          <w:lang w:val="en-US"/>
        </w:rPr>
        <w:t>sama-sama</w:t>
      </w:r>
      <w:proofErr w:type="spellEnd"/>
      <w:r w:rsidRPr="006672B9">
        <w:rPr>
          <w:lang w:val="en-US"/>
        </w:rPr>
        <w:t xml:space="preserve"> </w:t>
      </w:r>
      <w:proofErr w:type="spellStart"/>
      <w:r w:rsidRPr="006672B9">
        <w:rPr>
          <w:lang w:val="en-US"/>
        </w:rPr>
        <w:t>terwakili</w:t>
      </w:r>
      <w:proofErr w:type="spellEnd"/>
      <w:r w:rsidRPr="006672B9">
        <w:rPr>
          <w:lang w:val="en-US"/>
        </w:rPr>
        <w:t xml:space="preserve"> di </w:t>
      </w:r>
      <w:proofErr w:type="spellStart"/>
      <w:r w:rsidRPr="006672B9">
        <w:rPr>
          <w:lang w:val="en-US"/>
        </w:rPr>
        <w:t>sini</w:t>
      </w:r>
      <w:proofErr w:type="spellEnd"/>
      <w:r w:rsidRPr="006672B9">
        <w:rPr>
          <w:lang w:val="en-US"/>
        </w:rPr>
        <w:t>. </w:t>
      </w:r>
      <w:proofErr w:type="spellStart"/>
      <w:r w:rsidRPr="006672B9">
        <w:rPr>
          <w:lang w:val="en-US"/>
        </w:rPr>
        <w:t>Berdasarkan</w:t>
      </w:r>
      <w:proofErr w:type="spellEnd"/>
      <w:r w:rsidRPr="006672B9">
        <w:rPr>
          <w:lang w:val="en-US"/>
        </w:rPr>
        <w:t xml:space="preserve"> status </w:t>
      </w:r>
      <w:proofErr w:type="spellStart"/>
      <w:r w:rsidRPr="006672B9">
        <w:rPr>
          <w:lang w:val="en-US"/>
        </w:rPr>
        <w:t>perkawinan</w:t>
      </w:r>
      <w:proofErr w:type="spellEnd"/>
      <w:r w:rsidRPr="006672B9">
        <w:rPr>
          <w:lang w:val="en-US"/>
        </w:rPr>
        <w:t xml:space="preserve">, </w:t>
      </w:r>
      <w:proofErr w:type="spellStart"/>
      <w:r w:rsidRPr="006672B9">
        <w:rPr>
          <w:lang w:val="en-US"/>
        </w:rPr>
        <w:t>lebih</w:t>
      </w:r>
      <w:proofErr w:type="spellEnd"/>
      <w:r w:rsidRPr="006672B9">
        <w:rPr>
          <w:lang w:val="en-US"/>
        </w:rPr>
        <w:t xml:space="preserve"> </w:t>
      </w:r>
      <w:proofErr w:type="spellStart"/>
      <w:r w:rsidRPr="006672B9">
        <w:rPr>
          <w:lang w:val="en-US"/>
        </w:rPr>
        <w:t>banyak</w:t>
      </w:r>
      <w:proofErr w:type="spellEnd"/>
      <w:r w:rsidRPr="006672B9">
        <w:rPr>
          <w:lang w:val="en-US"/>
        </w:rPr>
        <w:t xml:space="preserve"> orang yang </w:t>
      </w:r>
      <w:proofErr w:type="spellStart"/>
      <w:r w:rsidRPr="006672B9">
        <w:rPr>
          <w:lang w:val="en-US"/>
        </w:rPr>
        <w:t>menikah</w:t>
      </w:r>
      <w:proofErr w:type="spellEnd"/>
      <w:r w:rsidRPr="006672B9">
        <w:rPr>
          <w:lang w:val="en-US"/>
        </w:rPr>
        <w:t xml:space="preserve"> (65,0%).  </w:t>
      </w:r>
    </w:p>
    <w:p w14:paraId="5782CDEA" w14:textId="77777777" w:rsidR="00641C87" w:rsidRDefault="00641C87" w:rsidP="00641C87">
      <w:pPr>
        <w:spacing w:line="276" w:lineRule="auto"/>
        <w:ind w:left="0" w:right="45" w:firstLine="0"/>
        <w:rPr>
          <w:b/>
          <w:bCs/>
          <w:lang w:val="en-US"/>
        </w:rPr>
      </w:pPr>
    </w:p>
    <w:p w14:paraId="55964863" w14:textId="77777777" w:rsidR="00641C87" w:rsidRDefault="00641C87" w:rsidP="00641C87">
      <w:pPr>
        <w:spacing w:line="276" w:lineRule="auto"/>
        <w:ind w:left="0" w:right="45" w:firstLine="0"/>
        <w:rPr>
          <w:b/>
          <w:bCs/>
          <w:lang w:val="en-US"/>
        </w:rPr>
      </w:pPr>
    </w:p>
    <w:p w14:paraId="0CE26BD2" w14:textId="5022795A" w:rsidR="006672B9" w:rsidRPr="006672B9" w:rsidRDefault="006672B9" w:rsidP="00641C87">
      <w:pPr>
        <w:spacing w:line="276" w:lineRule="auto"/>
        <w:ind w:left="0" w:right="45" w:firstLine="0"/>
        <w:rPr>
          <w:b/>
          <w:bCs/>
          <w:lang w:val="en-US"/>
        </w:rPr>
      </w:pPr>
      <w:r w:rsidRPr="006672B9">
        <w:rPr>
          <w:b/>
          <w:bCs/>
          <w:lang w:val="en-US"/>
        </w:rPr>
        <w:t xml:space="preserve">Hasil </w:t>
      </w:r>
      <w:proofErr w:type="spellStart"/>
      <w:r w:rsidRPr="006672B9">
        <w:rPr>
          <w:b/>
          <w:bCs/>
          <w:lang w:val="en-US"/>
        </w:rPr>
        <w:t>Analisis</w:t>
      </w:r>
      <w:proofErr w:type="spellEnd"/>
      <w:r w:rsidRPr="006672B9">
        <w:rPr>
          <w:b/>
          <w:bCs/>
          <w:lang w:val="en-US"/>
        </w:rPr>
        <w:t xml:space="preserve"> </w:t>
      </w:r>
      <w:proofErr w:type="spellStart"/>
      <w:r w:rsidRPr="006672B9">
        <w:rPr>
          <w:b/>
          <w:bCs/>
          <w:lang w:val="en-US"/>
        </w:rPr>
        <w:t>Bivariat</w:t>
      </w:r>
      <w:proofErr w:type="spellEnd"/>
    </w:p>
    <w:p w14:paraId="4EA79973" w14:textId="33981095" w:rsidR="006672B9" w:rsidRDefault="006672B9" w:rsidP="00641C87">
      <w:pPr>
        <w:spacing w:line="276" w:lineRule="auto"/>
        <w:ind w:left="-15" w:right="45" w:firstLine="724"/>
        <w:jc w:val="center"/>
        <w:rPr>
          <w:lang w:val="en-US"/>
        </w:rPr>
      </w:pPr>
      <w:proofErr w:type="spellStart"/>
      <w:r w:rsidRPr="006672B9">
        <w:rPr>
          <w:b/>
          <w:bCs/>
          <w:lang w:val="en-US"/>
        </w:rPr>
        <w:t>Tabel</w:t>
      </w:r>
      <w:proofErr w:type="spellEnd"/>
      <w:r w:rsidRPr="006672B9">
        <w:rPr>
          <w:b/>
          <w:bCs/>
          <w:lang w:val="en-US"/>
        </w:rPr>
        <w:t xml:space="preserve"> 2 </w:t>
      </w:r>
      <w:r w:rsidRPr="006672B9">
        <w:rPr>
          <w:lang w:val="en-US"/>
        </w:rPr>
        <w:t xml:space="preserve">Hasil </w:t>
      </w:r>
      <w:proofErr w:type="spellStart"/>
      <w:r w:rsidRPr="006672B9">
        <w:rPr>
          <w:lang w:val="en-US"/>
        </w:rPr>
        <w:t>Analisis</w:t>
      </w:r>
      <w:proofErr w:type="spellEnd"/>
      <w:r w:rsidRPr="006672B9">
        <w:rPr>
          <w:lang w:val="en-US"/>
        </w:rPr>
        <w:t xml:space="preserve"> </w:t>
      </w:r>
      <w:proofErr w:type="spellStart"/>
      <w:r w:rsidRPr="006672B9">
        <w:rPr>
          <w:lang w:val="en-US"/>
        </w:rPr>
        <w:t>Univariat</w:t>
      </w:r>
      <w:proofErr w:type="spellEnd"/>
    </w:p>
    <w:tbl>
      <w:tblPr>
        <w:tblpPr w:leftFromText="180" w:rightFromText="180" w:vertAnchor="text" w:horzAnchor="margin" w:tblpY="54"/>
        <w:tblW w:w="793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256"/>
        <w:gridCol w:w="708"/>
        <w:gridCol w:w="851"/>
        <w:gridCol w:w="567"/>
        <w:gridCol w:w="850"/>
        <w:gridCol w:w="709"/>
        <w:gridCol w:w="992"/>
      </w:tblGrid>
      <w:tr w:rsidR="00641C87" w:rsidRPr="00641C87" w14:paraId="0BC1EE97" w14:textId="77777777" w:rsidTr="00BE4E1D">
        <w:tc>
          <w:tcPr>
            <w:tcW w:w="3256" w:type="dxa"/>
            <w:vMerge w:val="restart"/>
            <w:shd w:val="clear" w:color="auto" w:fill="auto"/>
          </w:tcPr>
          <w:p w14:paraId="4F8BD5BB"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en-US" w:eastAsia="id-ID"/>
              </w:rPr>
            </w:pPr>
          </w:p>
          <w:p w14:paraId="42934532"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en-US" w:eastAsia="id-ID"/>
              </w:rPr>
            </w:pPr>
            <w:r w:rsidRPr="00641C87">
              <w:rPr>
                <w:rFonts w:eastAsia="Calibri"/>
                <w:b/>
                <w:bCs/>
                <w:noProof/>
                <w:sz w:val="20"/>
                <w:szCs w:val="20"/>
                <w:lang w:val="en-US" w:eastAsia="id-ID"/>
              </w:rPr>
              <w:t>Variabel</w:t>
            </w:r>
          </w:p>
        </w:tc>
        <w:tc>
          <w:tcPr>
            <w:tcW w:w="2976" w:type="dxa"/>
            <w:gridSpan w:val="4"/>
            <w:shd w:val="clear" w:color="auto" w:fill="auto"/>
          </w:tcPr>
          <w:p w14:paraId="26D255F9"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id-ID" w:eastAsia="id-ID"/>
              </w:rPr>
            </w:pPr>
            <w:r w:rsidRPr="00641C87">
              <w:rPr>
                <w:rFonts w:eastAsia="Calibri"/>
                <w:b/>
                <w:bCs/>
                <w:noProof/>
                <w:sz w:val="20"/>
                <w:szCs w:val="20"/>
                <w:lang w:val="en-US" w:eastAsia="id-ID"/>
              </w:rPr>
              <w:t>Kejadian ISPA</w:t>
            </w:r>
          </w:p>
        </w:tc>
        <w:tc>
          <w:tcPr>
            <w:tcW w:w="709" w:type="dxa"/>
            <w:vMerge w:val="restart"/>
            <w:shd w:val="clear" w:color="auto" w:fill="auto"/>
          </w:tcPr>
          <w:p w14:paraId="6E38FDE2" w14:textId="77777777" w:rsidR="00641C87" w:rsidRPr="00641C87" w:rsidRDefault="00641C87" w:rsidP="00641C87">
            <w:pPr>
              <w:widowControl w:val="0"/>
              <w:autoSpaceDE w:val="0"/>
              <w:autoSpaceDN w:val="0"/>
              <w:adjustRightInd w:val="0"/>
              <w:ind w:left="0" w:firstLine="0"/>
              <w:jc w:val="center"/>
              <w:rPr>
                <w:rFonts w:eastAsia="Calibri"/>
                <w:b/>
                <w:bCs/>
                <w:i/>
                <w:iCs/>
                <w:noProof/>
                <w:sz w:val="20"/>
                <w:szCs w:val="20"/>
                <w:lang w:val="en-US" w:eastAsia="id-ID"/>
              </w:rPr>
            </w:pPr>
          </w:p>
          <w:p w14:paraId="1B70AB6F" w14:textId="77777777" w:rsidR="00641C87" w:rsidRPr="00641C87" w:rsidRDefault="00641C87" w:rsidP="00641C87">
            <w:pPr>
              <w:widowControl w:val="0"/>
              <w:autoSpaceDE w:val="0"/>
              <w:autoSpaceDN w:val="0"/>
              <w:adjustRightInd w:val="0"/>
              <w:ind w:left="0" w:firstLine="0"/>
              <w:jc w:val="center"/>
              <w:rPr>
                <w:rFonts w:eastAsia="Calibri"/>
                <w:b/>
                <w:bCs/>
                <w:i/>
                <w:iCs/>
                <w:noProof/>
                <w:sz w:val="20"/>
                <w:szCs w:val="20"/>
                <w:lang w:val="en-US" w:eastAsia="id-ID"/>
              </w:rPr>
            </w:pPr>
            <w:r w:rsidRPr="00641C87">
              <w:rPr>
                <w:rFonts w:eastAsia="Calibri"/>
                <w:b/>
                <w:bCs/>
                <w:i/>
                <w:iCs/>
                <w:noProof/>
                <w:sz w:val="20"/>
                <w:szCs w:val="20"/>
                <w:lang w:val="en-US" w:eastAsia="id-ID"/>
              </w:rPr>
              <w:t>P-Value</w:t>
            </w:r>
          </w:p>
        </w:tc>
        <w:tc>
          <w:tcPr>
            <w:tcW w:w="992" w:type="dxa"/>
            <w:vMerge w:val="restart"/>
            <w:shd w:val="clear" w:color="auto" w:fill="auto"/>
          </w:tcPr>
          <w:p w14:paraId="4C6D7D3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p>
          <w:p w14:paraId="1F689FA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b/>
                <w:bCs/>
                <w:noProof/>
                <w:sz w:val="20"/>
                <w:szCs w:val="20"/>
                <w:lang w:val="en-US" w:eastAsia="id-ID"/>
              </w:rPr>
              <w:t>OR (95 %CI</w:t>
            </w:r>
            <w:r w:rsidRPr="00641C87">
              <w:rPr>
                <w:rFonts w:eastAsia="Calibri"/>
                <w:noProof/>
                <w:sz w:val="20"/>
                <w:szCs w:val="20"/>
                <w:lang w:val="en-US" w:eastAsia="id-ID"/>
              </w:rPr>
              <w:t>)</w:t>
            </w:r>
          </w:p>
        </w:tc>
      </w:tr>
      <w:tr w:rsidR="00641C87" w:rsidRPr="00641C87" w14:paraId="7057BAB4" w14:textId="77777777" w:rsidTr="00BE4E1D">
        <w:tc>
          <w:tcPr>
            <w:tcW w:w="3256" w:type="dxa"/>
            <w:vMerge/>
            <w:shd w:val="clear" w:color="auto" w:fill="auto"/>
          </w:tcPr>
          <w:p w14:paraId="29EAC251" w14:textId="77777777" w:rsidR="00641C87" w:rsidRPr="00641C87" w:rsidRDefault="00641C87" w:rsidP="00641C87">
            <w:pPr>
              <w:widowControl w:val="0"/>
              <w:autoSpaceDE w:val="0"/>
              <w:autoSpaceDN w:val="0"/>
              <w:adjustRightInd w:val="0"/>
              <w:ind w:left="0" w:firstLine="0"/>
              <w:rPr>
                <w:rFonts w:eastAsia="Calibri"/>
                <w:noProof/>
                <w:sz w:val="20"/>
                <w:szCs w:val="20"/>
                <w:lang w:val="id-ID" w:eastAsia="id-ID"/>
              </w:rPr>
            </w:pPr>
          </w:p>
        </w:tc>
        <w:tc>
          <w:tcPr>
            <w:tcW w:w="1559" w:type="dxa"/>
            <w:gridSpan w:val="2"/>
            <w:shd w:val="clear" w:color="auto" w:fill="auto"/>
          </w:tcPr>
          <w:p w14:paraId="2E2D5E64"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id-ID" w:eastAsia="id-ID"/>
              </w:rPr>
            </w:pPr>
            <w:r w:rsidRPr="00641C87">
              <w:rPr>
                <w:rFonts w:eastAsia="Calibri"/>
                <w:b/>
                <w:bCs/>
                <w:noProof/>
                <w:sz w:val="20"/>
                <w:szCs w:val="20"/>
                <w:lang w:val="en-US" w:eastAsia="id-ID"/>
              </w:rPr>
              <w:t>Kasus</w:t>
            </w:r>
          </w:p>
        </w:tc>
        <w:tc>
          <w:tcPr>
            <w:tcW w:w="1417" w:type="dxa"/>
            <w:gridSpan w:val="2"/>
            <w:shd w:val="clear" w:color="auto" w:fill="auto"/>
          </w:tcPr>
          <w:p w14:paraId="1D8AE850"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id-ID" w:eastAsia="id-ID"/>
              </w:rPr>
            </w:pPr>
            <w:r w:rsidRPr="00641C87">
              <w:rPr>
                <w:rFonts w:eastAsia="Calibri"/>
                <w:b/>
                <w:bCs/>
                <w:noProof/>
                <w:sz w:val="20"/>
                <w:szCs w:val="20"/>
                <w:lang w:val="en-US" w:eastAsia="id-ID"/>
              </w:rPr>
              <w:t>Kontrol</w:t>
            </w:r>
          </w:p>
        </w:tc>
        <w:tc>
          <w:tcPr>
            <w:tcW w:w="709" w:type="dxa"/>
            <w:vMerge/>
            <w:shd w:val="clear" w:color="auto" w:fill="auto"/>
          </w:tcPr>
          <w:p w14:paraId="74FF119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992" w:type="dxa"/>
            <w:vMerge/>
            <w:shd w:val="clear" w:color="auto" w:fill="auto"/>
          </w:tcPr>
          <w:p w14:paraId="7851AC9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r>
      <w:tr w:rsidR="00641C87" w:rsidRPr="00641C87" w14:paraId="4A9B0979" w14:textId="77777777" w:rsidTr="00BE4E1D">
        <w:tc>
          <w:tcPr>
            <w:tcW w:w="3256" w:type="dxa"/>
            <w:vMerge/>
            <w:shd w:val="clear" w:color="auto" w:fill="auto"/>
          </w:tcPr>
          <w:p w14:paraId="70A28A17" w14:textId="77777777" w:rsidR="00641C87" w:rsidRPr="00641C87" w:rsidRDefault="00641C87" w:rsidP="00641C87">
            <w:pPr>
              <w:widowControl w:val="0"/>
              <w:autoSpaceDE w:val="0"/>
              <w:autoSpaceDN w:val="0"/>
              <w:adjustRightInd w:val="0"/>
              <w:ind w:left="0" w:firstLine="0"/>
              <w:rPr>
                <w:rFonts w:eastAsia="Calibri"/>
                <w:noProof/>
                <w:sz w:val="20"/>
                <w:szCs w:val="20"/>
                <w:lang w:val="id-ID" w:eastAsia="id-ID"/>
              </w:rPr>
            </w:pPr>
          </w:p>
        </w:tc>
        <w:tc>
          <w:tcPr>
            <w:tcW w:w="708" w:type="dxa"/>
            <w:shd w:val="clear" w:color="auto" w:fill="auto"/>
          </w:tcPr>
          <w:p w14:paraId="26989A8E"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en-US" w:eastAsia="id-ID"/>
              </w:rPr>
            </w:pPr>
            <w:r w:rsidRPr="00641C87">
              <w:rPr>
                <w:rFonts w:eastAsia="Calibri"/>
                <w:b/>
                <w:bCs/>
                <w:noProof/>
                <w:sz w:val="20"/>
                <w:szCs w:val="20"/>
                <w:lang w:val="en-US" w:eastAsia="id-ID"/>
              </w:rPr>
              <w:t>N</w:t>
            </w:r>
          </w:p>
        </w:tc>
        <w:tc>
          <w:tcPr>
            <w:tcW w:w="851" w:type="dxa"/>
            <w:shd w:val="clear" w:color="auto" w:fill="auto"/>
          </w:tcPr>
          <w:p w14:paraId="476DF95A"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en-US" w:eastAsia="id-ID"/>
              </w:rPr>
            </w:pPr>
            <w:r w:rsidRPr="00641C87">
              <w:rPr>
                <w:rFonts w:eastAsia="Calibri"/>
                <w:b/>
                <w:bCs/>
                <w:noProof/>
                <w:sz w:val="20"/>
                <w:szCs w:val="20"/>
                <w:lang w:val="en-US" w:eastAsia="id-ID"/>
              </w:rPr>
              <w:t>%</w:t>
            </w:r>
          </w:p>
        </w:tc>
        <w:tc>
          <w:tcPr>
            <w:tcW w:w="567" w:type="dxa"/>
            <w:shd w:val="clear" w:color="auto" w:fill="auto"/>
          </w:tcPr>
          <w:p w14:paraId="6103BB46"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en-US" w:eastAsia="id-ID"/>
              </w:rPr>
            </w:pPr>
            <w:r w:rsidRPr="00641C87">
              <w:rPr>
                <w:rFonts w:eastAsia="Calibri"/>
                <w:b/>
                <w:bCs/>
                <w:noProof/>
                <w:sz w:val="20"/>
                <w:szCs w:val="20"/>
                <w:lang w:val="en-US" w:eastAsia="id-ID"/>
              </w:rPr>
              <w:t>N</w:t>
            </w:r>
          </w:p>
        </w:tc>
        <w:tc>
          <w:tcPr>
            <w:tcW w:w="850" w:type="dxa"/>
            <w:shd w:val="clear" w:color="auto" w:fill="auto"/>
          </w:tcPr>
          <w:p w14:paraId="67345481" w14:textId="77777777" w:rsidR="00641C87" w:rsidRPr="00641C87" w:rsidRDefault="00641C87" w:rsidP="00641C87">
            <w:pPr>
              <w:widowControl w:val="0"/>
              <w:autoSpaceDE w:val="0"/>
              <w:autoSpaceDN w:val="0"/>
              <w:adjustRightInd w:val="0"/>
              <w:ind w:left="0" w:firstLine="0"/>
              <w:jc w:val="center"/>
              <w:rPr>
                <w:rFonts w:eastAsia="Calibri"/>
                <w:b/>
                <w:bCs/>
                <w:noProof/>
                <w:sz w:val="20"/>
                <w:szCs w:val="20"/>
                <w:lang w:val="en-US" w:eastAsia="id-ID"/>
              </w:rPr>
            </w:pPr>
            <w:r w:rsidRPr="00641C87">
              <w:rPr>
                <w:rFonts w:eastAsia="Calibri"/>
                <w:b/>
                <w:bCs/>
                <w:noProof/>
                <w:sz w:val="20"/>
                <w:szCs w:val="20"/>
                <w:lang w:val="en-US" w:eastAsia="id-ID"/>
              </w:rPr>
              <w:t>%</w:t>
            </w:r>
          </w:p>
        </w:tc>
        <w:tc>
          <w:tcPr>
            <w:tcW w:w="709" w:type="dxa"/>
            <w:vMerge/>
            <w:shd w:val="clear" w:color="auto" w:fill="auto"/>
          </w:tcPr>
          <w:p w14:paraId="5D9ABE2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992" w:type="dxa"/>
            <w:vMerge/>
            <w:shd w:val="clear" w:color="auto" w:fill="auto"/>
          </w:tcPr>
          <w:p w14:paraId="147E414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r>
      <w:tr w:rsidR="00641C87" w:rsidRPr="00641C87" w14:paraId="0DBB8292" w14:textId="77777777" w:rsidTr="00BE4E1D">
        <w:tc>
          <w:tcPr>
            <w:tcW w:w="3256" w:type="dxa"/>
            <w:shd w:val="clear" w:color="auto" w:fill="auto"/>
          </w:tcPr>
          <w:p w14:paraId="38C74824"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Kepadatan Hunian Kamar</w:t>
            </w:r>
          </w:p>
          <w:p w14:paraId="5027571B"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10459255"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580B937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4F24BB6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20</w:t>
            </w:r>
          </w:p>
          <w:p w14:paraId="4F365EB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10</w:t>
            </w:r>
          </w:p>
        </w:tc>
        <w:tc>
          <w:tcPr>
            <w:tcW w:w="851" w:type="dxa"/>
            <w:shd w:val="clear" w:color="auto" w:fill="auto"/>
          </w:tcPr>
          <w:p w14:paraId="73DBAB4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4D47A49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66,7%</w:t>
            </w:r>
          </w:p>
          <w:p w14:paraId="50829D0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33,3%</w:t>
            </w:r>
          </w:p>
        </w:tc>
        <w:tc>
          <w:tcPr>
            <w:tcW w:w="567" w:type="dxa"/>
            <w:shd w:val="clear" w:color="auto" w:fill="auto"/>
          </w:tcPr>
          <w:p w14:paraId="3DD01E9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743368E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14</w:t>
            </w:r>
          </w:p>
          <w:p w14:paraId="734BD655"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16</w:t>
            </w:r>
          </w:p>
        </w:tc>
        <w:tc>
          <w:tcPr>
            <w:tcW w:w="850" w:type="dxa"/>
            <w:shd w:val="clear" w:color="auto" w:fill="auto"/>
          </w:tcPr>
          <w:p w14:paraId="3F6A5D1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6E82DA1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46,7%</w:t>
            </w:r>
          </w:p>
          <w:p w14:paraId="2CF61CF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53,3%</w:t>
            </w:r>
          </w:p>
        </w:tc>
        <w:tc>
          <w:tcPr>
            <w:tcW w:w="709" w:type="dxa"/>
            <w:shd w:val="clear" w:color="auto" w:fill="auto"/>
          </w:tcPr>
          <w:p w14:paraId="78C223F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4AE9CA3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0,192</w:t>
            </w:r>
          </w:p>
        </w:tc>
        <w:tc>
          <w:tcPr>
            <w:tcW w:w="992" w:type="dxa"/>
            <w:shd w:val="clear" w:color="auto" w:fill="auto"/>
          </w:tcPr>
          <w:p w14:paraId="05FE742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2,286 (0,804-6,495)</w:t>
            </w:r>
          </w:p>
        </w:tc>
      </w:tr>
      <w:tr w:rsidR="00641C87" w:rsidRPr="00641C87" w14:paraId="142AD993" w14:textId="77777777" w:rsidTr="00BE4E1D">
        <w:tc>
          <w:tcPr>
            <w:tcW w:w="3256" w:type="dxa"/>
            <w:shd w:val="clear" w:color="auto" w:fill="auto"/>
          </w:tcPr>
          <w:p w14:paraId="6D8CD28F"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Jenis Lantai</w:t>
            </w:r>
          </w:p>
          <w:p w14:paraId="4E76A8A4"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39307C9C"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14294F2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FCD726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27</w:t>
            </w:r>
          </w:p>
          <w:p w14:paraId="57AA322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w:t>
            </w:r>
          </w:p>
        </w:tc>
        <w:tc>
          <w:tcPr>
            <w:tcW w:w="851" w:type="dxa"/>
            <w:shd w:val="clear" w:color="auto" w:fill="auto"/>
          </w:tcPr>
          <w:p w14:paraId="3752FB7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586541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90,0%</w:t>
            </w:r>
          </w:p>
          <w:p w14:paraId="0D547E8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10,0%</w:t>
            </w:r>
          </w:p>
        </w:tc>
        <w:tc>
          <w:tcPr>
            <w:tcW w:w="567" w:type="dxa"/>
            <w:shd w:val="clear" w:color="auto" w:fill="auto"/>
          </w:tcPr>
          <w:p w14:paraId="7D86ACC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32A0114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9</w:t>
            </w:r>
          </w:p>
          <w:p w14:paraId="41C4DFA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21</w:t>
            </w:r>
          </w:p>
        </w:tc>
        <w:tc>
          <w:tcPr>
            <w:tcW w:w="850" w:type="dxa"/>
            <w:shd w:val="clear" w:color="auto" w:fill="auto"/>
          </w:tcPr>
          <w:p w14:paraId="38C4452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C9EF52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30,0%</w:t>
            </w:r>
          </w:p>
          <w:p w14:paraId="593024F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70,0%</w:t>
            </w:r>
          </w:p>
        </w:tc>
        <w:tc>
          <w:tcPr>
            <w:tcW w:w="709" w:type="dxa"/>
            <w:shd w:val="clear" w:color="auto" w:fill="auto"/>
          </w:tcPr>
          <w:p w14:paraId="270740B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C49B72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0,001</w:t>
            </w:r>
          </w:p>
        </w:tc>
        <w:tc>
          <w:tcPr>
            <w:tcW w:w="992" w:type="dxa"/>
            <w:shd w:val="clear" w:color="auto" w:fill="auto"/>
          </w:tcPr>
          <w:p w14:paraId="1303CF0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21,000 (5,047-87,373)</w:t>
            </w:r>
          </w:p>
        </w:tc>
      </w:tr>
      <w:tr w:rsidR="00641C87" w:rsidRPr="00641C87" w14:paraId="30D3DCB4" w14:textId="77777777" w:rsidTr="00BE4E1D">
        <w:tc>
          <w:tcPr>
            <w:tcW w:w="3256" w:type="dxa"/>
            <w:shd w:val="clear" w:color="auto" w:fill="auto"/>
          </w:tcPr>
          <w:p w14:paraId="4AE9AA8D"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Jenis Dinding</w:t>
            </w:r>
          </w:p>
          <w:p w14:paraId="0140CE60"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2E39E29D"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7DB75B2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7E31D74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24</w:t>
            </w:r>
          </w:p>
          <w:p w14:paraId="591BAB4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6</w:t>
            </w:r>
          </w:p>
        </w:tc>
        <w:tc>
          <w:tcPr>
            <w:tcW w:w="851" w:type="dxa"/>
            <w:shd w:val="clear" w:color="auto" w:fill="auto"/>
          </w:tcPr>
          <w:p w14:paraId="1585EA4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4D7A785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80,0%</w:t>
            </w:r>
          </w:p>
          <w:p w14:paraId="6E66AE4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20,0%</w:t>
            </w:r>
          </w:p>
        </w:tc>
        <w:tc>
          <w:tcPr>
            <w:tcW w:w="567" w:type="dxa"/>
            <w:shd w:val="clear" w:color="auto" w:fill="auto"/>
          </w:tcPr>
          <w:p w14:paraId="7439382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22D1AB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14</w:t>
            </w:r>
          </w:p>
          <w:p w14:paraId="2767E9B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16</w:t>
            </w:r>
          </w:p>
        </w:tc>
        <w:tc>
          <w:tcPr>
            <w:tcW w:w="850" w:type="dxa"/>
            <w:shd w:val="clear" w:color="auto" w:fill="auto"/>
          </w:tcPr>
          <w:p w14:paraId="587E645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3DBC99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46,7%</w:t>
            </w:r>
          </w:p>
          <w:p w14:paraId="21D1DFA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53,3%</w:t>
            </w:r>
          </w:p>
        </w:tc>
        <w:tc>
          <w:tcPr>
            <w:tcW w:w="709" w:type="dxa"/>
            <w:shd w:val="clear" w:color="auto" w:fill="auto"/>
          </w:tcPr>
          <w:p w14:paraId="0B7EDBA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1CBE179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0,015</w:t>
            </w:r>
          </w:p>
        </w:tc>
        <w:tc>
          <w:tcPr>
            <w:tcW w:w="992" w:type="dxa"/>
            <w:shd w:val="clear" w:color="auto" w:fill="auto"/>
          </w:tcPr>
          <w:p w14:paraId="439B1DD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4,571 (91,452-14,389)</w:t>
            </w:r>
          </w:p>
        </w:tc>
      </w:tr>
      <w:tr w:rsidR="00641C87" w:rsidRPr="00641C87" w14:paraId="1C96BCC1" w14:textId="77777777" w:rsidTr="00BE4E1D">
        <w:tc>
          <w:tcPr>
            <w:tcW w:w="3256" w:type="dxa"/>
            <w:shd w:val="clear" w:color="auto" w:fill="auto"/>
          </w:tcPr>
          <w:p w14:paraId="4AC6AFF2"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Langit-Langit Rumah</w:t>
            </w:r>
          </w:p>
          <w:p w14:paraId="4358A67D"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3AF7DF81"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5246266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p>
          <w:p w14:paraId="683B8B9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26</w:t>
            </w:r>
          </w:p>
          <w:p w14:paraId="4F6701B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4</w:t>
            </w:r>
          </w:p>
        </w:tc>
        <w:tc>
          <w:tcPr>
            <w:tcW w:w="851" w:type="dxa"/>
            <w:shd w:val="clear" w:color="auto" w:fill="auto"/>
          </w:tcPr>
          <w:p w14:paraId="3DB9858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114345F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86,7%</w:t>
            </w:r>
          </w:p>
          <w:p w14:paraId="5CDEB1C5"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20,0%</w:t>
            </w:r>
          </w:p>
        </w:tc>
        <w:tc>
          <w:tcPr>
            <w:tcW w:w="567" w:type="dxa"/>
            <w:shd w:val="clear" w:color="auto" w:fill="auto"/>
          </w:tcPr>
          <w:p w14:paraId="6656CB8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2AC9CDC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11</w:t>
            </w:r>
          </w:p>
          <w:p w14:paraId="1AE85B2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19</w:t>
            </w:r>
          </w:p>
        </w:tc>
        <w:tc>
          <w:tcPr>
            <w:tcW w:w="850" w:type="dxa"/>
            <w:shd w:val="clear" w:color="auto" w:fill="auto"/>
          </w:tcPr>
          <w:p w14:paraId="5EFDDDC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4C3209B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36,7%</w:t>
            </w:r>
          </w:p>
          <w:p w14:paraId="36AC677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53,3%</w:t>
            </w:r>
          </w:p>
        </w:tc>
        <w:tc>
          <w:tcPr>
            <w:tcW w:w="709" w:type="dxa"/>
            <w:shd w:val="clear" w:color="auto" w:fill="auto"/>
          </w:tcPr>
          <w:p w14:paraId="0F09DE8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8A9BD0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0,001</w:t>
            </w:r>
          </w:p>
        </w:tc>
        <w:tc>
          <w:tcPr>
            <w:tcW w:w="992" w:type="dxa"/>
            <w:shd w:val="clear" w:color="auto" w:fill="auto"/>
          </w:tcPr>
          <w:p w14:paraId="72C577E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11,227 (3,096-40,714)</w:t>
            </w:r>
          </w:p>
        </w:tc>
      </w:tr>
      <w:tr w:rsidR="00641C87" w:rsidRPr="00641C87" w14:paraId="027950C8" w14:textId="77777777" w:rsidTr="00BE4E1D">
        <w:tc>
          <w:tcPr>
            <w:tcW w:w="3256" w:type="dxa"/>
            <w:shd w:val="clear" w:color="auto" w:fill="auto"/>
          </w:tcPr>
          <w:p w14:paraId="5DD4031D"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Anggota Keluarga Merokok</w:t>
            </w:r>
          </w:p>
          <w:p w14:paraId="298868EC"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712DE319"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086E2D3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5C98FF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30</w:t>
            </w:r>
          </w:p>
          <w:p w14:paraId="20A5C42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w:t>
            </w:r>
          </w:p>
        </w:tc>
        <w:tc>
          <w:tcPr>
            <w:tcW w:w="851" w:type="dxa"/>
            <w:shd w:val="clear" w:color="auto" w:fill="auto"/>
          </w:tcPr>
          <w:p w14:paraId="12633E4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458D40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100,0%</w:t>
            </w:r>
          </w:p>
          <w:p w14:paraId="5ECBE1A5"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w:t>
            </w:r>
          </w:p>
        </w:tc>
        <w:tc>
          <w:tcPr>
            <w:tcW w:w="567" w:type="dxa"/>
            <w:shd w:val="clear" w:color="auto" w:fill="auto"/>
          </w:tcPr>
          <w:p w14:paraId="4E9C587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EFBED0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22</w:t>
            </w:r>
          </w:p>
          <w:p w14:paraId="01C03CA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8</w:t>
            </w:r>
          </w:p>
        </w:tc>
        <w:tc>
          <w:tcPr>
            <w:tcW w:w="850" w:type="dxa"/>
            <w:shd w:val="clear" w:color="auto" w:fill="auto"/>
          </w:tcPr>
          <w:p w14:paraId="46E3546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1A2960F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73,3%</w:t>
            </w:r>
          </w:p>
          <w:p w14:paraId="407AA08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36,7%</w:t>
            </w:r>
          </w:p>
        </w:tc>
        <w:tc>
          <w:tcPr>
            <w:tcW w:w="709" w:type="dxa"/>
            <w:shd w:val="clear" w:color="auto" w:fill="auto"/>
          </w:tcPr>
          <w:p w14:paraId="3B6D33F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6770155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0,005</w:t>
            </w:r>
          </w:p>
        </w:tc>
        <w:tc>
          <w:tcPr>
            <w:tcW w:w="992" w:type="dxa"/>
            <w:shd w:val="clear" w:color="auto" w:fill="auto"/>
          </w:tcPr>
          <w:p w14:paraId="51EEF5A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p>
          <w:p w14:paraId="5752119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w:t>
            </w:r>
          </w:p>
        </w:tc>
      </w:tr>
      <w:tr w:rsidR="00641C87" w:rsidRPr="00641C87" w14:paraId="505B3995" w14:textId="77777777" w:rsidTr="00BE4E1D">
        <w:trPr>
          <w:trHeight w:val="647"/>
        </w:trPr>
        <w:tc>
          <w:tcPr>
            <w:tcW w:w="3256" w:type="dxa"/>
            <w:shd w:val="clear" w:color="auto" w:fill="auto"/>
          </w:tcPr>
          <w:p w14:paraId="031CBF5C"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Polusi Udara</w:t>
            </w:r>
          </w:p>
          <w:p w14:paraId="00E5D078"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0B7B3DDF"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12013B4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44C62A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30</w:t>
            </w:r>
          </w:p>
          <w:p w14:paraId="1170CCD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w:t>
            </w:r>
          </w:p>
        </w:tc>
        <w:tc>
          <w:tcPr>
            <w:tcW w:w="851" w:type="dxa"/>
            <w:shd w:val="clear" w:color="auto" w:fill="auto"/>
          </w:tcPr>
          <w:p w14:paraId="2F6FFA9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75ECAD65"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100,0%</w:t>
            </w:r>
          </w:p>
          <w:p w14:paraId="13C4ED4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r w:rsidRPr="00641C87">
              <w:rPr>
                <w:rFonts w:eastAsia="Calibri"/>
                <w:noProof/>
                <w:sz w:val="20"/>
                <w:szCs w:val="20"/>
                <w:lang w:val="en-US" w:eastAsia="id-ID"/>
              </w:rPr>
              <w:t>0,0%</w:t>
            </w:r>
          </w:p>
        </w:tc>
        <w:tc>
          <w:tcPr>
            <w:tcW w:w="567" w:type="dxa"/>
            <w:shd w:val="clear" w:color="auto" w:fill="auto"/>
          </w:tcPr>
          <w:p w14:paraId="04CFCB1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32AEBBF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23</w:t>
            </w:r>
          </w:p>
          <w:p w14:paraId="746EF78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w:t>
            </w:r>
          </w:p>
        </w:tc>
        <w:tc>
          <w:tcPr>
            <w:tcW w:w="850" w:type="dxa"/>
            <w:shd w:val="clear" w:color="auto" w:fill="auto"/>
          </w:tcPr>
          <w:p w14:paraId="601B0AB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8765D4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76,7%</w:t>
            </w:r>
          </w:p>
          <w:p w14:paraId="3FE4537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38,3%</w:t>
            </w:r>
          </w:p>
        </w:tc>
        <w:tc>
          <w:tcPr>
            <w:tcW w:w="709" w:type="dxa"/>
            <w:shd w:val="clear" w:color="auto" w:fill="auto"/>
          </w:tcPr>
          <w:p w14:paraId="3563CA3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0505CD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0,011</w:t>
            </w:r>
          </w:p>
        </w:tc>
        <w:tc>
          <w:tcPr>
            <w:tcW w:w="992" w:type="dxa"/>
            <w:shd w:val="clear" w:color="auto" w:fill="auto"/>
          </w:tcPr>
          <w:p w14:paraId="36078AC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A642E9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w:t>
            </w:r>
          </w:p>
        </w:tc>
      </w:tr>
      <w:tr w:rsidR="00641C87" w:rsidRPr="00641C87" w14:paraId="5C6FBDA9" w14:textId="77777777" w:rsidTr="00BE4E1D">
        <w:tc>
          <w:tcPr>
            <w:tcW w:w="3256" w:type="dxa"/>
            <w:shd w:val="clear" w:color="auto" w:fill="auto"/>
          </w:tcPr>
          <w:p w14:paraId="56BCD8DA"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Asap Dapur</w:t>
            </w:r>
          </w:p>
          <w:p w14:paraId="25D8073A"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6B9A025A"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0E591F1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0C09D06E"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9</w:t>
            </w:r>
          </w:p>
          <w:p w14:paraId="6F8DCC1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21</w:t>
            </w:r>
          </w:p>
        </w:tc>
        <w:tc>
          <w:tcPr>
            <w:tcW w:w="851" w:type="dxa"/>
            <w:shd w:val="clear" w:color="auto" w:fill="auto"/>
          </w:tcPr>
          <w:p w14:paraId="2DDBC78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6381736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30,0%</w:t>
            </w:r>
          </w:p>
          <w:p w14:paraId="78354AE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70,0%</w:t>
            </w:r>
          </w:p>
        </w:tc>
        <w:tc>
          <w:tcPr>
            <w:tcW w:w="567" w:type="dxa"/>
            <w:shd w:val="clear" w:color="auto" w:fill="auto"/>
          </w:tcPr>
          <w:p w14:paraId="2F88406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191AEB2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8</w:t>
            </w:r>
          </w:p>
          <w:p w14:paraId="38BC4B87"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22</w:t>
            </w:r>
          </w:p>
        </w:tc>
        <w:tc>
          <w:tcPr>
            <w:tcW w:w="850" w:type="dxa"/>
            <w:shd w:val="clear" w:color="auto" w:fill="auto"/>
          </w:tcPr>
          <w:p w14:paraId="2AAA466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615B6E0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26,7%</w:t>
            </w:r>
          </w:p>
          <w:p w14:paraId="0B99CF0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73,3%</w:t>
            </w:r>
          </w:p>
        </w:tc>
        <w:tc>
          <w:tcPr>
            <w:tcW w:w="709" w:type="dxa"/>
            <w:shd w:val="clear" w:color="auto" w:fill="auto"/>
          </w:tcPr>
          <w:p w14:paraId="26A70A85"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714B49C9"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1,000</w:t>
            </w:r>
          </w:p>
        </w:tc>
        <w:tc>
          <w:tcPr>
            <w:tcW w:w="992" w:type="dxa"/>
            <w:shd w:val="clear" w:color="auto" w:fill="auto"/>
          </w:tcPr>
          <w:p w14:paraId="705A8A1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1,179 (0,383-3,629</w:t>
            </w:r>
          </w:p>
        </w:tc>
      </w:tr>
      <w:tr w:rsidR="00641C87" w:rsidRPr="00641C87" w14:paraId="404DD76F" w14:textId="77777777" w:rsidTr="00BE4E1D">
        <w:tc>
          <w:tcPr>
            <w:tcW w:w="3256" w:type="dxa"/>
            <w:shd w:val="clear" w:color="auto" w:fill="auto"/>
          </w:tcPr>
          <w:p w14:paraId="45CBF69A"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b/>
                <w:bCs/>
                <w:noProof/>
                <w:sz w:val="20"/>
                <w:szCs w:val="20"/>
                <w:lang w:val="en-US" w:eastAsia="id-ID"/>
              </w:rPr>
              <w:t>Ventilasi</w:t>
            </w:r>
          </w:p>
          <w:p w14:paraId="3CC0559A" w14:textId="77777777" w:rsidR="00641C87" w:rsidRPr="00641C87" w:rsidRDefault="00641C87" w:rsidP="00641C87">
            <w:pPr>
              <w:widowControl w:val="0"/>
              <w:autoSpaceDE w:val="0"/>
              <w:autoSpaceDN w:val="0"/>
              <w:adjustRightInd w:val="0"/>
              <w:ind w:left="0" w:firstLine="0"/>
              <w:rPr>
                <w:rFonts w:eastAsia="Calibri"/>
                <w:noProof/>
                <w:sz w:val="20"/>
                <w:szCs w:val="20"/>
                <w:lang w:val="en-US" w:eastAsia="id-ID"/>
              </w:rPr>
            </w:pPr>
            <w:r w:rsidRPr="00641C87">
              <w:rPr>
                <w:rFonts w:eastAsia="Calibri"/>
                <w:noProof/>
                <w:sz w:val="20"/>
                <w:szCs w:val="20"/>
                <w:lang w:val="en-US" w:eastAsia="id-ID"/>
              </w:rPr>
              <w:t>Tidak Memenuhi Syarat</w:t>
            </w:r>
          </w:p>
          <w:p w14:paraId="39A0BEC0"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r w:rsidRPr="00641C87">
              <w:rPr>
                <w:rFonts w:eastAsia="Calibri"/>
                <w:noProof/>
                <w:sz w:val="20"/>
                <w:szCs w:val="20"/>
                <w:lang w:val="en-US" w:eastAsia="id-ID"/>
              </w:rPr>
              <w:t>Memenuhi Syarat</w:t>
            </w:r>
          </w:p>
        </w:tc>
        <w:tc>
          <w:tcPr>
            <w:tcW w:w="708" w:type="dxa"/>
            <w:shd w:val="clear" w:color="auto" w:fill="auto"/>
          </w:tcPr>
          <w:p w14:paraId="66C2A25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3DBC91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21</w:t>
            </w:r>
          </w:p>
          <w:p w14:paraId="31BE4223"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9</w:t>
            </w:r>
          </w:p>
        </w:tc>
        <w:tc>
          <w:tcPr>
            <w:tcW w:w="851" w:type="dxa"/>
            <w:shd w:val="clear" w:color="auto" w:fill="auto"/>
          </w:tcPr>
          <w:p w14:paraId="6AFBF6D4"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5F39131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70,0%</w:t>
            </w:r>
          </w:p>
          <w:p w14:paraId="2B9EE8D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30,0%</w:t>
            </w:r>
          </w:p>
        </w:tc>
        <w:tc>
          <w:tcPr>
            <w:tcW w:w="567" w:type="dxa"/>
            <w:shd w:val="clear" w:color="auto" w:fill="auto"/>
          </w:tcPr>
          <w:p w14:paraId="0A569D5B"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37DF501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13</w:t>
            </w:r>
          </w:p>
          <w:p w14:paraId="0D10B71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17</w:t>
            </w:r>
          </w:p>
        </w:tc>
        <w:tc>
          <w:tcPr>
            <w:tcW w:w="850" w:type="dxa"/>
            <w:shd w:val="clear" w:color="auto" w:fill="auto"/>
          </w:tcPr>
          <w:p w14:paraId="554C7EF6"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72AF978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43,3%</w:t>
            </w:r>
          </w:p>
          <w:p w14:paraId="55541E8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56,7%</w:t>
            </w:r>
          </w:p>
        </w:tc>
        <w:tc>
          <w:tcPr>
            <w:tcW w:w="709" w:type="dxa"/>
            <w:shd w:val="clear" w:color="auto" w:fill="auto"/>
          </w:tcPr>
          <w:p w14:paraId="17242C30"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p w14:paraId="61BFECAD"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0,037</w:t>
            </w:r>
          </w:p>
        </w:tc>
        <w:tc>
          <w:tcPr>
            <w:tcW w:w="992" w:type="dxa"/>
            <w:shd w:val="clear" w:color="auto" w:fill="auto"/>
          </w:tcPr>
          <w:p w14:paraId="1AE78E61"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r w:rsidRPr="00641C87">
              <w:rPr>
                <w:rFonts w:eastAsia="Calibri"/>
                <w:noProof/>
                <w:sz w:val="20"/>
                <w:szCs w:val="20"/>
                <w:lang w:val="en-US" w:eastAsia="id-ID"/>
              </w:rPr>
              <w:t>3,051 (1,053-8,839)</w:t>
            </w:r>
          </w:p>
        </w:tc>
      </w:tr>
      <w:tr w:rsidR="00641C87" w:rsidRPr="00641C87" w14:paraId="67214912" w14:textId="77777777" w:rsidTr="00BE4E1D">
        <w:tc>
          <w:tcPr>
            <w:tcW w:w="3256" w:type="dxa"/>
            <w:shd w:val="clear" w:color="auto" w:fill="auto"/>
          </w:tcPr>
          <w:p w14:paraId="054EA002" w14:textId="77777777" w:rsidR="00641C87" w:rsidRPr="00641C87" w:rsidRDefault="00641C87" w:rsidP="00641C87">
            <w:pPr>
              <w:widowControl w:val="0"/>
              <w:autoSpaceDE w:val="0"/>
              <w:autoSpaceDN w:val="0"/>
              <w:adjustRightInd w:val="0"/>
              <w:ind w:left="0" w:firstLine="0"/>
              <w:rPr>
                <w:rFonts w:eastAsia="Calibri"/>
                <w:b/>
                <w:bCs/>
                <w:noProof/>
                <w:sz w:val="20"/>
                <w:szCs w:val="20"/>
                <w:lang w:val="en-US" w:eastAsia="id-ID"/>
              </w:rPr>
            </w:pPr>
          </w:p>
        </w:tc>
        <w:tc>
          <w:tcPr>
            <w:tcW w:w="708" w:type="dxa"/>
            <w:shd w:val="clear" w:color="auto" w:fill="auto"/>
          </w:tcPr>
          <w:p w14:paraId="345D28AC"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851" w:type="dxa"/>
            <w:shd w:val="clear" w:color="auto" w:fill="auto"/>
          </w:tcPr>
          <w:p w14:paraId="74EE0DF2"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567" w:type="dxa"/>
            <w:shd w:val="clear" w:color="auto" w:fill="auto"/>
          </w:tcPr>
          <w:p w14:paraId="6B99F758"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850" w:type="dxa"/>
            <w:shd w:val="clear" w:color="auto" w:fill="auto"/>
          </w:tcPr>
          <w:p w14:paraId="0CB2E3AF"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709" w:type="dxa"/>
            <w:shd w:val="clear" w:color="auto" w:fill="auto"/>
          </w:tcPr>
          <w:p w14:paraId="45D555A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id-ID" w:eastAsia="id-ID"/>
              </w:rPr>
            </w:pPr>
          </w:p>
        </w:tc>
        <w:tc>
          <w:tcPr>
            <w:tcW w:w="992" w:type="dxa"/>
            <w:shd w:val="clear" w:color="auto" w:fill="auto"/>
          </w:tcPr>
          <w:p w14:paraId="2444313A" w14:textId="77777777" w:rsidR="00641C87" w:rsidRPr="00641C87" w:rsidRDefault="00641C87" w:rsidP="00641C87">
            <w:pPr>
              <w:widowControl w:val="0"/>
              <w:autoSpaceDE w:val="0"/>
              <w:autoSpaceDN w:val="0"/>
              <w:adjustRightInd w:val="0"/>
              <w:ind w:left="0" w:firstLine="0"/>
              <w:jc w:val="center"/>
              <w:rPr>
                <w:rFonts w:eastAsia="Calibri"/>
                <w:noProof/>
                <w:sz w:val="20"/>
                <w:szCs w:val="20"/>
                <w:lang w:val="en-US" w:eastAsia="id-ID"/>
              </w:rPr>
            </w:pPr>
          </w:p>
        </w:tc>
      </w:tr>
    </w:tbl>
    <w:p w14:paraId="6568E9F0" w14:textId="77777777" w:rsidR="00641C87" w:rsidRPr="006672B9" w:rsidRDefault="00641C87" w:rsidP="00641C87">
      <w:pPr>
        <w:spacing w:line="276" w:lineRule="auto"/>
        <w:ind w:left="0" w:right="45" w:firstLine="0"/>
        <w:rPr>
          <w:lang w:val="en-US"/>
        </w:rPr>
      </w:pPr>
    </w:p>
    <w:p w14:paraId="0EB6BEDA" w14:textId="77777777" w:rsidR="006672B9" w:rsidRPr="006672B9" w:rsidRDefault="006672B9" w:rsidP="00641C87">
      <w:pPr>
        <w:spacing w:line="276" w:lineRule="auto"/>
        <w:ind w:left="0" w:right="45" w:firstLine="0"/>
        <w:rPr>
          <w:b/>
          <w:lang w:val="en-US"/>
        </w:rPr>
      </w:pPr>
      <w:r w:rsidRPr="006672B9">
        <w:rPr>
          <w:b/>
          <w:lang w:val="en-US"/>
        </w:rPr>
        <w:t>PEMBAHASAN</w:t>
      </w:r>
    </w:p>
    <w:p w14:paraId="13C45E28" w14:textId="78A5401E" w:rsidR="006672B9" w:rsidRPr="006672B9" w:rsidRDefault="006672B9" w:rsidP="00641C87">
      <w:pPr>
        <w:spacing w:line="276" w:lineRule="auto"/>
        <w:ind w:left="0" w:right="45" w:firstLine="0"/>
        <w:rPr>
          <w:lang w:val="pt-BR"/>
        </w:rPr>
      </w:pPr>
    </w:p>
    <w:p w14:paraId="6F772AAE" w14:textId="77777777" w:rsidR="001B2D68" w:rsidRPr="001B2D68" w:rsidRDefault="001B2D68" w:rsidP="001B2D68">
      <w:pPr>
        <w:spacing w:line="276" w:lineRule="auto"/>
        <w:ind w:left="-15" w:right="45" w:firstLine="724"/>
        <w:rPr>
          <w:lang w:val="en-US"/>
        </w:rPr>
      </w:pPr>
      <w:r w:rsidRPr="001B2D68">
        <w:rPr>
          <w:lang w:val="en-US"/>
        </w:rPr>
        <w:t xml:space="preserve">A total 0f 20 students were involved in the research. The data were collected for one week, from November 8 to November 15 2019. The purposive sampling technique was </w:t>
      </w:r>
      <w:proofErr w:type="spellStart"/>
      <w:r w:rsidRPr="001B2D68">
        <w:rPr>
          <w:lang w:val="en-US"/>
        </w:rPr>
        <w:lastRenderedPageBreak/>
        <w:t>choosen</w:t>
      </w:r>
      <w:proofErr w:type="spellEnd"/>
      <w:r w:rsidRPr="001B2D68">
        <w:rPr>
          <w:lang w:val="en-US"/>
        </w:rPr>
        <w:t xml:space="preserve"> as a data collection technique. The home assignment was the independent variable while suture speed was the dependent variable of this research.</w:t>
      </w:r>
    </w:p>
    <w:p w14:paraId="49AD471A" w14:textId="77777777" w:rsidR="001B2D68" w:rsidRPr="001B2D68" w:rsidRDefault="001B2D68" w:rsidP="001B2D68">
      <w:pPr>
        <w:spacing w:line="276" w:lineRule="auto"/>
        <w:ind w:left="-15" w:right="45" w:firstLine="724"/>
        <w:rPr>
          <w:lang w:val="en-US"/>
        </w:rPr>
      </w:pPr>
      <w:r w:rsidRPr="001B2D68">
        <w:rPr>
          <w:lang w:val="en-US"/>
        </w:rPr>
        <w:t xml:space="preserve">Before the comparative test was conducted, the normality test was first conducted to determine how the shape of the data distribution was, which could later affect the </w:t>
      </w:r>
      <w:proofErr w:type="spellStart"/>
      <w:r w:rsidRPr="001B2D68">
        <w:rPr>
          <w:lang w:val="en-US"/>
        </w:rPr>
        <w:t>the</w:t>
      </w:r>
      <w:proofErr w:type="spellEnd"/>
      <w:r w:rsidRPr="001B2D68">
        <w:rPr>
          <w:lang w:val="en-US"/>
        </w:rPr>
        <w:t xml:space="preserve"> comparative hypothesis test selection. </w:t>
      </w:r>
    </w:p>
    <w:p w14:paraId="178D8DE2" w14:textId="77777777" w:rsidR="001B2D68" w:rsidRPr="001B2D68" w:rsidRDefault="001B2D68" w:rsidP="001B2D68">
      <w:pPr>
        <w:spacing w:line="276" w:lineRule="auto"/>
        <w:ind w:left="-15" w:right="45" w:firstLine="724"/>
        <w:rPr>
          <w:lang w:val="en-US"/>
        </w:rPr>
      </w:pPr>
    </w:p>
    <w:p w14:paraId="2C88DDFC" w14:textId="77777777" w:rsidR="001B2D68" w:rsidRPr="001B2D68" w:rsidRDefault="001B2D68" w:rsidP="001B2D68">
      <w:pPr>
        <w:spacing w:line="276" w:lineRule="auto"/>
        <w:ind w:left="-15" w:right="45" w:firstLine="724"/>
        <w:rPr>
          <w:iCs/>
          <w:lang w:val="en-US"/>
        </w:rPr>
      </w:pPr>
      <w:bookmarkStart w:id="4" w:name="_Hlk56888861"/>
      <w:r w:rsidRPr="001B2D68">
        <w:rPr>
          <w:iCs/>
          <w:lang w:val="en-US"/>
        </w:rPr>
        <w:t>Table 1. Normality Data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44"/>
        <w:gridCol w:w="1908"/>
        <w:gridCol w:w="1971"/>
        <w:gridCol w:w="1914"/>
      </w:tblGrid>
      <w:tr w:rsidR="001B2D68" w:rsidRPr="001B2D68" w14:paraId="36BD2219" w14:textId="77777777" w:rsidTr="00BE4E1D">
        <w:tc>
          <w:tcPr>
            <w:tcW w:w="4074" w:type="dxa"/>
            <w:gridSpan w:val="2"/>
            <w:shd w:val="clear" w:color="auto" w:fill="auto"/>
          </w:tcPr>
          <w:bookmarkEnd w:id="4"/>
          <w:p w14:paraId="19B8DFF2" w14:textId="77777777" w:rsidR="001B2D68" w:rsidRPr="001B2D68" w:rsidRDefault="001B2D68" w:rsidP="001B2D68">
            <w:pPr>
              <w:spacing w:line="276" w:lineRule="auto"/>
              <w:ind w:left="-15" w:right="45" w:firstLine="724"/>
              <w:rPr>
                <w:b/>
                <w:bCs/>
                <w:lang w:val="id-ID"/>
              </w:rPr>
            </w:pPr>
            <w:r w:rsidRPr="001B2D68">
              <w:rPr>
                <w:b/>
                <w:bCs/>
                <w:lang w:val="id-ID"/>
              </w:rPr>
              <w:t>Variab</w:t>
            </w:r>
            <w:r w:rsidRPr="001B2D68">
              <w:rPr>
                <w:b/>
                <w:bCs/>
                <w:lang w:val="en-US"/>
              </w:rPr>
              <w:t>le</w:t>
            </w:r>
            <w:r w:rsidRPr="001B2D68">
              <w:rPr>
                <w:b/>
                <w:bCs/>
                <w:lang w:val="id-ID"/>
              </w:rPr>
              <w:t xml:space="preserve"> </w:t>
            </w:r>
          </w:p>
        </w:tc>
        <w:tc>
          <w:tcPr>
            <w:tcW w:w="2037" w:type="dxa"/>
            <w:shd w:val="clear" w:color="auto" w:fill="auto"/>
          </w:tcPr>
          <w:p w14:paraId="647400C2" w14:textId="77777777" w:rsidR="001B2D68" w:rsidRPr="001B2D68" w:rsidRDefault="001B2D68" w:rsidP="001B2D68">
            <w:pPr>
              <w:spacing w:line="276" w:lineRule="auto"/>
              <w:ind w:left="-15" w:right="45" w:firstLine="724"/>
              <w:rPr>
                <w:b/>
                <w:bCs/>
                <w:lang w:val="en-US"/>
              </w:rPr>
            </w:pPr>
            <w:r w:rsidRPr="001B2D68">
              <w:rPr>
                <w:b/>
                <w:bCs/>
                <w:lang w:val="id-ID"/>
              </w:rPr>
              <w:t>Statisti</w:t>
            </w:r>
            <w:r w:rsidRPr="001B2D68">
              <w:rPr>
                <w:b/>
                <w:bCs/>
                <w:lang w:val="en-US"/>
              </w:rPr>
              <w:t>c</w:t>
            </w:r>
          </w:p>
        </w:tc>
        <w:tc>
          <w:tcPr>
            <w:tcW w:w="2037" w:type="dxa"/>
            <w:shd w:val="clear" w:color="auto" w:fill="auto"/>
          </w:tcPr>
          <w:p w14:paraId="514DF502" w14:textId="77777777" w:rsidR="001B2D68" w:rsidRPr="001B2D68" w:rsidRDefault="001B2D68" w:rsidP="001B2D68">
            <w:pPr>
              <w:spacing w:line="276" w:lineRule="auto"/>
              <w:ind w:left="-15" w:right="45" w:firstLine="724"/>
              <w:rPr>
                <w:b/>
                <w:bCs/>
                <w:lang w:val="id-ID"/>
              </w:rPr>
            </w:pPr>
            <w:r w:rsidRPr="001B2D68">
              <w:rPr>
                <w:b/>
                <w:bCs/>
                <w:lang w:val="id-ID"/>
              </w:rPr>
              <w:t>P</w:t>
            </w:r>
          </w:p>
        </w:tc>
      </w:tr>
      <w:tr w:rsidR="001B2D68" w:rsidRPr="001B2D68" w14:paraId="03ECFE14" w14:textId="77777777" w:rsidTr="00BE4E1D">
        <w:tc>
          <w:tcPr>
            <w:tcW w:w="2037" w:type="dxa"/>
            <w:shd w:val="clear" w:color="auto" w:fill="auto"/>
          </w:tcPr>
          <w:p w14:paraId="10D1E0CB" w14:textId="77777777" w:rsidR="001B2D68" w:rsidRPr="001B2D68" w:rsidRDefault="001B2D68" w:rsidP="001B2D68">
            <w:pPr>
              <w:spacing w:line="276" w:lineRule="auto"/>
              <w:ind w:left="-15" w:right="45" w:firstLine="724"/>
              <w:rPr>
                <w:b/>
                <w:bCs/>
                <w:lang w:val="en-US"/>
              </w:rPr>
            </w:pPr>
            <w:r w:rsidRPr="001B2D68">
              <w:rPr>
                <w:b/>
                <w:bCs/>
                <w:lang w:val="en-US"/>
              </w:rPr>
              <w:t>Control</w:t>
            </w:r>
          </w:p>
        </w:tc>
        <w:tc>
          <w:tcPr>
            <w:tcW w:w="2037" w:type="dxa"/>
            <w:shd w:val="clear" w:color="auto" w:fill="auto"/>
          </w:tcPr>
          <w:p w14:paraId="5EA978B4" w14:textId="77777777" w:rsidR="001B2D68" w:rsidRPr="001B2D68" w:rsidRDefault="001B2D68" w:rsidP="001B2D68">
            <w:pPr>
              <w:spacing w:line="276" w:lineRule="auto"/>
              <w:ind w:left="-15" w:right="45" w:firstLine="724"/>
              <w:rPr>
                <w:i/>
                <w:iCs/>
                <w:lang w:val="id-ID"/>
              </w:rPr>
            </w:pPr>
            <w:r w:rsidRPr="001B2D68">
              <w:rPr>
                <w:i/>
                <w:iCs/>
                <w:lang w:val="id-ID"/>
              </w:rPr>
              <w:t>Pre-test</w:t>
            </w:r>
          </w:p>
        </w:tc>
        <w:tc>
          <w:tcPr>
            <w:tcW w:w="2037" w:type="dxa"/>
            <w:shd w:val="clear" w:color="auto" w:fill="auto"/>
          </w:tcPr>
          <w:p w14:paraId="26886AA2" w14:textId="77777777" w:rsidR="001B2D68" w:rsidRPr="001B2D68" w:rsidRDefault="001B2D68" w:rsidP="001B2D68">
            <w:pPr>
              <w:spacing w:line="276" w:lineRule="auto"/>
              <w:ind w:left="-15" w:right="45" w:firstLine="724"/>
              <w:rPr>
                <w:lang w:val="id-ID"/>
              </w:rPr>
            </w:pPr>
            <w:r w:rsidRPr="001B2D68">
              <w:rPr>
                <w:lang w:val="id-ID"/>
              </w:rPr>
              <w:t>0,992</w:t>
            </w:r>
          </w:p>
        </w:tc>
        <w:tc>
          <w:tcPr>
            <w:tcW w:w="2037" w:type="dxa"/>
            <w:shd w:val="clear" w:color="auto" w:fill="auto"/>
          </w:tcPr>
          <w:p w14:paraId="5A6F8924" w14:textId="77777777" w:rsidR="001B2D68" w:rsidRPr="001B2D68" w:rsidRDefault="001B2D68" w:rsidP="001B2D68">
            <w:pPr>
              <w:spacing w:line="276" w:lineRule="auto"/>
              <w:ind w:left="-15" w:right="45" w:firstLine="724"/>
              <w:rPr>
                <w:lang w:val="id-ID"/>
              </w:rPr>
            </w:pPr>
            <w:r w:rsidRPr="001B2D68">
              <w:rPr>
                <w:lang w:val="id-ID"/>
              </w:rPr>
              <w:t>0,998</w:t>
            </w:r>
          </w:p>
        </w:tc>
      </w:tr>
      <w:tr w:rsidR="001B2D68" w:rsidRPr="001B2D68" w14:paraId="543AC6DC" w14:textId="77777777" w:rsidTr="00BE4E1D">
        <w:tc>
          <w:tcPr>
            <w:tcW w:w="2037" w:type="dxa"/>
            <w:shd w:val="clear" w:color="auto" w:fill="auto"/>
          </w:tcPr>
          <w:p w14:paraId="35DBEA22" w14:textId="77777777" w:rsidR="001B2D68" w:rsidRPr="001B2D68" w:rsidRDefault="001B2D68" w:rsidP="001B2D68">
            <w:pPr>
              <w:spacing w:line="276" w:lineRule="auto"/>
              <w:ind w:left="-15" w:right="45" w:firstLine="724"/>
              <w:rPr>
                <w:b/>
                <w:bCs/>
                <w:lang w:val="id-ID"/>
              </w:rPr>
            </w:pPr>
          </w:p>
        </w:tc>
        <w:tc>
          <w:tcPr>
            <w:tcW w:w="2037" w:type="dxa"/>
            <w:shd w:val="clear" w:color="auto" w:fill="auto"/>
          </w:tcPr>
          <w:p w14:paraId="50B1DBEA" w14:textId="77777777" w:rsidR="001B2D68" w:rsidRPr="001B2D68" w:rsidRDefault="001B2D68" w:rsidP="001B2D68">
            <w:pPr>
              <w:spacing w:line="276" w:lineRule="auto"/>
              <w:ind w:left="-15" w:right="45" w:firstLine="724"/>
              <w:rPr>
                <w:i/>
                <w:iCs/>
                <w:lang w:val="id-ID"/>
              </w:rPr>
            </w:pPr>
            <w:r w:rsidRPr="001B2D68">
              <w:rPr>
                <w:i/>
                <w:iCs/>
                <w:lang w:val="id-ID"/>
              </w:rPr>
              <w:t>Post-test</w:t>
            </w:r>
          </w:p>
        </w:tc>
        <w:tc>
          <w:tcPr>
            <w:tcW w:w="2037" w:type="dxa"/>
            <w:shd w:val="clear" w:color="auto" w:fill="auto"/>
          </w:tcPr>
          <w:p w14:paraId="524E7760" w14:textId="77777777" w:rsidR="001B2D68" w:rsidRPr="001B2D68" w:rsidRDefault="001B2D68" w:rsidP="001B2D68">
            <w:pPr>
              <w:spacing w:line="276" w:lineRule="auto"/>
              <w:ind w:left="-15" w:right="45" w:firstLine="724"/>
              <w:rPr>
                <w:lang w:val="id-ID"/>
              </w:rPr>
            </w:pPr>
            <w:r w:rsidRPr="001B2D68">
              <w:rPr>
                <w:lang w:val="id-ID"/>
              </w:rPr>
              <w:t>0,941</w:t>
            </w:r>
          </w:p>
        </w:tc>
        <w:tc>
          <w:tcPr>
            <w:tcW w:w="2037" w:type="dxa"/>
            <w:shd w:val="clear" w:color="auto" w:fill="auto"/>
          </w:tcPr>
          <w:p w14:paraId="27466FC6" w14:textId="77777777" w:rsidR="001B2D68" w:rsidRPr="001B2D68" w:rsidRDefault="001B2D68" w:rsidP="001B2D68">
            <w:pPr>
              <w:spacing w:line="276" w:lineRule="auto"/>
              <w:ind w:left="-15" w:right="45" w:firstLine="724"/>
              <w:rPr>
                <w:lang w:val="id-ID"/>
              </w:rPr>
            </w:pPr>
            <w:r w:rsidRPr="001B2D68">
              <w:rPr>
                <w:lang w:val="id-ID"/>
              </w:rPr>
              <w:t>0,563</w:t>
            </w:r>
          </w:p>
        </w:tc>
      </w:tr>
      <w:tr w:rsidR="001B2D68" w:rsidRPr="001B2D68" w14:paraId="2F01AC87" w14:textId="77777777" w:rsidTr="00BE4E1D">
        <w:tc>
          <w:tcPr>
            <w:tcW w:w="2037" w:type="dxa"/>
            <w:shd w:val="clear" w:color="auto" w:fill="auto"/>
          </w:tcPr>
          <w:p w14:paraId="6DEBCE25" w14:textId="77777777" w:rsidR="001B2D68" w:rsidRPr="001B2D68" w:rsidRDefault="001B2D68" w:rsidP="001B2D68">
            <w:pPr>
              <w:spacing w:line="276" w:lineRule="auto"/>
              <w:ind w:left="-15" w:right="45" w:firstLine="724"/>
              <w:rPr>
                <w:b/>
                <w:bCs/>
                <w:lang w:val="en-US"/>
              </w:rPr>
            </w:pPr>
            <w:r w:rsidRPr="001B2D68">
              <w:rPr>
                <w:b/>
                <w:bCs/>
                <w:lang w:val="en-US"/>
              </w:rPr>
              <w:t>Intervention</w:t>
            </w:r>
          </w:p>
        </w:tc>
        <w:tc>
          <w:tcPr>
            <w:tcW w:w="2037" w:type="dxa"/>
            <w:shd w:val="clear" w:color="auto" w:fill="auto"/>
          </w:tcPr>
          <w:p w14:paraId="0A5054AF" w14:textId="77777777" w:rsidR="001B2D68" w:rsidRPr="001B2D68" w:rsidRDefault="001B2D68" w:rsidP="001B2D68">
            <w:pPr>
              <w:spacing w:line="276" w:lineRule="auto"/>
              <w:ind w:left="-15" w:right="45" w:firstLine="724"/>
              <w:rPr>
                <w:i/>
                <w:iCs/>
                <w:lang w:val="id-ID"/>
              </w:rPr>
            </w:pPr>
            <w:r w:rsidRPr="001B2D68">
              <w:rPr>
                <w:i/>
                <w:iCs/>
                <w:lang w:val="id-ID"/>
              </w:rPr>
              <w:t>Pre-test</w:t>
            </w:r>
          </w:p>
        </w:tc>
        <w:tc>
          <w:tcPr>
            <w:tcW w:w="2037" w:type="dxa"/>
            <w:shd w:val="clear" w:color="auto" w:fill="auto"/>
          </w:tcPr>
          <w:p w14:paraId="46CD7F23" w14:textId="77777777" w:rsidR="001B2D68" w:rsidRPr="001B2D68" w:rsidRDefault="001B2D68" w:rsidP="001B2D68">
            <w:pPr>
              <w:spacing w:line="276" w:lineRule="auto"/>
              <w:ind w:left="-15" w:right="45" w:firstLine="724"/>
              <w:rPr>
                <w:lang w:val="id-ID"/>
              </w:rPr>
            </w:pPr>
            <w:r w:rsidRPr="001B2D68">
              <w:rPr>
                <w:lang w:val="id-ID"/>
              </w:rPr>
              <w:t>0,979</w:t>
            </w:r>
          </w:p>
        </w:tc>
        <w:tc>
          <w:tcPr>
            <w:tcW w:w="2037" w:type="dxa"/>
            <w:shd w:val="clear" w:color="auto" w:fill="auto"/>
          </w:tcPr>
          <w:p w14:paraId="54933915" w14:textId="77777777" w:rsidR="001B2D68" w:rsidRPr="001B2D68" w:rsidRDefault="001B2D68" w:rsidP="001B2D68">
            <w:pPr>
              <w:spacing w:line="276" w:lineRule="auto"/>
              <w:ind w:left="-15" w:right="45" w:firstLine="724"/>
              <w:rPr>
                <w:lang w:val="id-ID"/>
              </w:rPr>
            </w:pPr>
            <w:r w:rsidRPr="001B2D68">
              <w:rPr>
                <w:lang w:val="id-ID"/>
              </w:rPr>
              <w:t>0,961</w:t>
            </w:r>
          </w:p>
        </w:tc>
      </w:tr>
      <w:tr w:rsidR="001B2D68" w:rsidRPr="001B2D68" w14:paraId="37F6DDE8" w14:textId="77777777" w:rsidTr="00BE4E1D">
        <w:tc>
          <w:tcPr>
            <w:tcW w:w="2037" w:type="dxa"/>
            <w:shd w:val="clear" w:color="auto" w:fill="auto"/>
          </w:tcPr>
          <w:p w14:paraId="6E447EF9" w14:textId="77777777" w:rsidR="001B2D68" w:rsidRPr="001B2D68" w:rsidRDefault="001B2D68" w:rsidP="001B2D68">
            <w:pPr>
              <w:spacing w:line="276" w:lineRule="auto"/>
              <w:ind w:left="-15" w:right="45" w:firstLine="724"/>
              <w:rPr>
                <w:b/>
                <w:bCs/>
                <w:lang w:val="id-ID"/>
              </w:rPr>
            </w:pPr>
          </w:p>
        </w:tc>
        <w:tc>
          <w:tcPr>
            <w:tcW w:w="2037" w:type="dxa"/>
            <w:shd w:val="clear" w:color="auto" w:fill="auto"/>
          </w:tcPr>
          <w:p w14:paraId="54C7FEAE" w14:textId="77777777" w:rsidR="001B2D68" w:rsidRPr="001B2D68" w:rsidRDefault="001B2D68" w:rsidP="001B2D68">
            <w:pPr>
              <w:spacing w:line="276" w:lineRule="auto"/>
              <w:ind w:left="-15" w:right="45" w:firstLine="724"/>
              <w:rPr>
                <w:i/>
                <w:iCs/>
                <w:lang w:val="id-ID"/>
              </w:rPr>
            </w:pPr>
            <w:r w:rsidRPr="001B2D68">
              <w:rPr>
                <w:i/>
                <w:iCs/>
                <w:lang w:val="id-ID"/>
              </w:rPr>
              <w:t>Post-test</w:t>
            </w:r>
          </w:p>
        </w:tc>
        <w:tc>
          <w:tcPr>
            <w:tcW w:w="2037" w:type="dxa"/>
            <w:shd w:val="clear" w:color="auto" w:fill="auto"/>
          </w:tcPr>
          <w:p w14:paraId="17824C87" w14:textId="77777777" w:rsidR="001B2D68" w:rsidRPr="001B2D68" w:rsidRDefault="001B2D68" w:rsidP="001B2D68">
            <w:pPr>
              <w:spacing w:line="276" w:lineRule="auto"/>
              <w:ind w:left="-15" w:right="45" w:firstLine="724"/>
              <w:rPr>
                <w:lang w:val="id-ID"/>
              </w:rPr>
            </w:pPr>
            <w:r w:rsidRPr="001B2D68">
              <w:rPr>
                <w:lang w:val="id-ID"/>
              </w:rPr>
              <w:t>0,868</w:t>
            </w:r>
          </w:p>
        </w:tc>
        <w:tc>
          <w:tcPr>
            <w:tcW w:w="2037" w:type="dxa"/>
            <w:shd w:val="clear" w:color="auto" w:fill="auto"/>
          </w:tcPr>
          <w:p w14:paraId="7CBE9F6C" w14:textId="77777777" w:rsidR="001B2D68" w:rsidRPr="001B2D68" w:rsidRDefault="001B2D68" w:rsidP="001B2D68">
            <w:pPr>
              <w:spacing w:line="276" w:lineRule="auto"/>
              <w:ind w:left="-15" w:right="45" w:firstLine="724"/>
              <w:rPr>
                <w:lang w:val="id-ID"/>
              </w:rPr>
            </w:pPr>
            <w:r w:rsidRPr="001B2D68">
              <w:rPr>
                <w:lang w:val="id-ID"/>
              </w:rPr>
              <w:t>0,095</w:t>
            </w:r>
          </w:p>
        </w:tc>
      </w:tr>
    </w:tbl>
    <w:p w14:paraId="14ABE7DF" w14:textId="77777777" w:rsidR="001B2D68" w:rsidRPr="001B2D68" w:rsidRDefault="001B2D68" w:rsidP="001B2D68">
      <w:pPr>
        <w:spacing w:line="276" w:lineRule="auto"/>
        <w:ind w:left="-15" w:right="45" w:firstLine="724"/>
        <w:rPr>
          <w:lang w:val="en-US"/>
        </w:rPr>
      </w:pPr>
    </w:p>
    <w:p w14:paraId="21EB20A4" w14:textId="77777777" w:rsidR="001B2D68" w:rsidRPr="001B2D68" w:rsidRDefault="001B2D68" w:rsidP="001B2D68">
      <w:pPr>
        <w:spacing w:line="276" w:lineRule="auto"/>
        <w:ind w:left="-15" w:right="45" w:firstLine="724"/>
        <w:rPr>
          <w:lang w:val="en-US"/>
        </w:rPr>
      </w:pPr>
      <w:r w:rsidRPr="001B2D68">
        <w:rPr>
          <w:lang w:val="en-US"/>
        </w:rPr>
        <w:t xml:space="preserve">Table 1 above is the result of the normality test to determine the distribution of data. This test used Shapiro-Wilk as the number of samples in the research was less than 50 people. The results obtained in all pre-test and post-test groups had a normal distribution of data due to P &gt; 0,05. </w:t>
      </w:r>
    </w:p>
    <w:p w14:paraId="54500A1F" w14:textId="77777777" w:rsidR="001B2D68" w:rsidRPr="001B2D68" w:rsidRDefault="001B2D68" w:rsidP="001B2D68">
      <w:pPr>
        <w:spacing w:line="276" w:lineRule="auto"/>
        <w:ind w:left="-15" w:right="45" w:firstLine="724"/>
        <w:rPr>
          <w:iCs/>
          <w:lang w:val="en-US"/>
        </w:rPr>
      </w:pPr>
      <w:r w:rsidRPr="001B2D68">
        <w:rPr>
          <w:iCs/>
          <w:lang w:val="en-US"/>
        </w:rPr>
        <w:t>Table 2. Speed of suturing in pretest and posttest (in seconds)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83"/>
        <w:gridCol w:w="1463"/>
        <w:gridCol w:w="1463"/>
        <w:gridCol w:w="1464"/>
        <w:gridCol w:w="1464"/>
      </w:tblGrid>
      <w:tr w:rsidR="001B2D68" w:rsidRPr="001B2D68" w14:paraId="72504BD1" w14:textId="77777777" w:rsidTr="00BE4E1D">
        <w:trPr>
          <w:jc w:val="center"/>
        </w:trPr>
        <w:tc>
          <w:tcPr>
            <w:tcW w:w="1584" w:type="dxa"/>
            <w:vMerge w:val="restart"/>
            <w:shd w:val="clear" w:color="auto" w:fill="auto"/>
            <w:vAlign w:val="center"/>
          </w:tcPr>
          <w:p w14:paraId="1DA1193C" w14:textId="77777777" w:rsidR="001B2D68" w:rsidRPr="001B2D68" w:rsidRDefault="001B2D68" w:rsidP="001B2D68">
            <w:pPr>
              <w:spacing w:line="276" w:lineRule="auto"/>
              <w:ind w:left="-15" w:right="45" w:firstLine="724"/>
              <w:rPr>
                <w:b/>
                <w:bCs/>
                <w:lang w:val="en-US"/>
              </w:rPr>
            </w:pPr>
            <w:r w:rsidRPr="001B2D68">
              <w:rPr>
                <w:b/>
                <w:bCs/>
                <w:lang w:val="en-US"/>
              </w:rPr>
              <w:t>Respondent</w:t>
            </w:r>
          </w:p>
        </w:tc>
        <w:tc>
          <w:tcPr>
            <w:tcW w:w="3168" w:type="dxa"/>
            <w:gridSpan w:val="2"/>
            <w:shd w:val="clear" w:color="auto" w:fill="auto"/>
            <w:vAlign w:val="center"/>
          </w:tcPr>
          <w:p w14:paraId="4851E1B2" w14:textId="77777777" w:rsidR="001B2D68" w:rsidRPr="001B2D68" w:rsidRDefault="001B2D68" w:rsidP="001B2D68">
            <w:pPr>
              <w:spacing w:line="276" w:lineRule="auto"/>
              <w:ind w:left="-15" w:right="45" w:firstLine="724"/>
              <w:rPr>
                <w:b/>
                <w:bCs/>
                <w:lang w:val="en-US"/>
              </w:rPr>
            </w:pPr>
            <w:r w:rsidRPr="001B2D68">
              <w:rPr>
                <w:b/>
                <w:bCs/>
                <w:lang w:val="en-US"/>
              </w:rPr>
              <w:t>Control Group</w:t>
            </w:r>
          </w:p>
        </w:tc>
        <w:tc>
          <w:tcPr>
            <w:tcW w:w="3170" w:type="dxa"/>
            <w:gridSpan w:val="2"/>
            <w:shd w:val="clear" w:color="auto" w:fill="auto"/>
            <w:vAlign w:val="center"/>
          </w:tcPr>
          <w:p w14:paraId="084C4DC6" w14:textId="77777777" w:rsidR="001B2D68" w:rsidRPr="001B2D68" w:rsidRDefault="001B2D68" w:rsidP="001B2D68">
            <w:pPr>
              <w:spacing w:line="276" w:lineRule="auto"/>
              <w:ind w:left="-15" w:right="45" w:firstLine="724"/>
              <w:rPr>
                <w:b/>
                <w:bCs/>
                <w:lang w:val="en-US"/>
              </w:rPr>
            </w:pPr>
            <w:r w:rsidRPr="001B2D68">
              <w:rPr>
                <w:b/>
                <w:bCs/>
                <w:lang w:val="en-US"/>
              </w:rPr>
              <w:t>Intervention Group</w:t>
            </w:r>
          </w:p>
        </w:tc>
      </w:tr>
      <w:tr w:rsidR="001B2D68" w:rsidRPr="001B2D68" w14:paraId="332BBF31" w14:textId="77777777" w:rsidTr="00BE4E1D">
        <w:trPr>
          <w:jc w:val="center"/>
        </w:trPr>
        <w:tc>
          <w:tcPr>
            <w:tcW w:w="1584" w:type="dxa"/>
            <w:vMerge/>
            <w:shd w:val="clear" w:color="auto" w:fill="auto"/>
            <w:vAlign w:val="center"/>
          </w:tcPr>
          <w:p w14:paraId="0D79752F" w14:textId="77777777" w:rsidR="001B2D68" w:rsidRPr="001B2D68" w:rsidRDefault="001B2D68" w:rsidP="001B2D68">
            <w:pPr>
              <w:spacing w:line="276" w:lineRule="auto"/>
              <w:ind w:left="-15" w:right="45" w:firstLine="724"/>
              <w:rPr>
                <w:b/>
                <w:bCs/>
                <w:lang w:val="en-US"/>
              </w:rPr>
            </w:pPr>
          </w:p>
        </w:tc>
        <w:tc>
          <w:tcPr>
            <w:tcW w:w="1584" w:type="dxa"/>
            <w:shd w:val="clear" w:color="auto" w:fill="auto"/>
            <w:vAlign w:val="center"/>
          </w:tcPr>
          <w:p w14:paraId="0791410D" w14:textId="77777777" w:rsidR="001B2D68" w:rsidRPr="001B2D68" w:rsidRDefault="001B2D68" w:rsidP="00BE4E1D">
            <w:pPr>
              <w:spacing w:line="276" w:lineRule="auto"/>
              <w:ind w:left="-15" w:right="45" w:firstLine="0"/>
              <w:rPr>
                <w:b/>
                <w:bCs/>
                <w:lang w:val="en-US"/>
              </w:rPr>
            </w:pPr>
            <w:r w:rsidRPr="001B2D68">
              <w:rPr>
                <w:b/>
                <w:bCs/>
                <w:lang w:val="en-US"/>
              </w:rPr>
              <w:t>Pre-Test</w:t>
            </w:r>
          </w:p>
        </w:tc>
        <w:tc>
          <w:tcPr>
            <w:tcW w:w="1584" w:type="dxa"/>
            <w:shd w:val="clear" w:color="auto" w:fill="auto"/>
            <w:vAlign w:val="center"/>
          </w:tcPr>
          <w:p w14:paraId="6A79534E" w14:textId="77777777" w:rsidR="001B2D68" w:rsidRPr="001B2D68" w:rsidRDefault="001B2D68" w:rsidP="00BE4E1D">
            <w:pPr>
              <w:spacing w:line="276" w:lineRule="auto"/>
              <w:ind w:left="-15" w:right="45" w:firstLine="0"/>
              <w:rPr>
                <w:b/>
                <w:bCs/>
                <w:lang w:val="en-US"/>
              </w:rPr>
            </w:pPr>
            <w:r w:rsidRPr="001B2D68">
              <w:rPr>
                <w:b/>
                <w:bCs/>
                <w:lang w:val="en-US"/>
              </w:rPr>
              <w:t>Post-Test</w:t>
            </w:r>
          </w:p>
        </w:tc>
        <w:tc>
          <w:tcPr>
            <w:tcW w:w="1585" w:type="dxa"/>
            <w:shd w:val="clear" w:color="auto" w:fill="auto"/>
            <w:vAlign w:val="center"/>
          </w:tcPr>
          <w:p w14:paraId="4B7DD165" w14:textId="77777777" w:rsidR="001B2D68" w:rsidRPr="001B2D68" w:rsidRDefault="001B2D68" w:rsidP="00BE4E1D">
            <w:pPr>
              <w:spacing w:line="276" w:lineRule="auto"/>
              <w:ind w:left="-15" w:right="45" w:firstLine="0"/>
              <w:rPr>
                <w:b/>
                <w:bCs/>
                <w:lang w:val="en-US"/>
              </w:rPr>
            </w:pPr>
            <w:r w:rsidRPr="001B2D68">
              <w:rPr>
                <w:b/>
                <w:bCs/>
                <w:lang w:val="en-US"/>
              </w:rPr>
              <w:t>Pre-Test</w:t>
            </w:r>
          </w:p>
        </w:tc>
        <w:tc>
          <w:tcPr>
            <w:tcW w:w="1585" w:type="dxa"/>
            <w:shd w:val="clear" w:color="auto" w:fill="auto"/>
            <w:vAlign w:val="center"/>
          </w:tcPr>
          <w:p w14:paraId="34D6E569" w14:textId="77777777" w:rsidR="001B2D68" w:rsidRPr="001B2D68" w:rsidRDefault="001B2D68" w:rsidP="00BE4E1D">
            <w:pPr>
              <w:spacing w:line="276" w:lineRule="auto"/>
              <w:ind w:left="-15" w:right="45" w:firstLine="0"/>
              <w:rPr>
                <w:b/>
                <w:bCs/>
                <w:lang w:val="en-US"/>
              </w:rPr>
            </w:pPr>
            <w:r w:rsidRPr="001B2D68">
              <w:rPr>
                <w:b/>
                <w:bCs/>
                <w:lang w:val="en-US"/>
              </w:rPr>
              <w:t>Post-Test</w:t>
            </w:r>
          </w:p>
        </w:tc>
      </w:tr>
      <w:tr w:rsidR="001B2D68" w:rsidRPr="001B2D68" w14:paraId="6D4426CA" w14:textId="77777777" w:rsidTr="00BE4E1D">
        <w:trPr>
          <w:jc w:val="center"/>
        </w:trPr>
        <w:tc>
          <w:tcPr>
            <w:tcW w:w="1584" w:type="dxa"/>
            <w:shd w:val="clear" w:color="auto" w:fill="auto"/>
            <w:vAlign w:val="center"/>
          </w:tcPr>
          <w:p w14:paraId="305290AB" w14:textId="77777777" w:rsidR="001B2D68" w:rsidRPr="001B2D68" w:rsidRDefault="001B2D68" w:rsidP="001B2D68">
            <w:pPr>
              <w:spacing w:line="276" w:lineRule="auto"/>
              <w:ind w:left="-15" w:right="45" w:firstLine="724"/>
              <w:rPr>
                <w:lang w:val="en-US"/>
              </w:rPr>
            </w:pPr>
            <w:r w:rsidRPr="001B2D68">
              <w:rPr>
                <w:lang w:val="en-US"/>
              </w:rPr>
              <w:t>1</w:t>
            </w:r>
          </w:p>
        </w:tc>
        <w:tc>
          <w:tcPr>
            <w:tcW w:w="1584" w:type="dxa"/>
            <w:shd w:val="clear" w:color="auto" w:fill="auto"/>
            <w:vAlign w:val="center"/>
          </w:tcPr>
          <w:p w14:paraId="6A84D01A" w14:textId="77777777" w:rsidR="001B2D68" w:rsidRPr="001B2D68" w:rsidRDefault="001B2D68" w:rsidP="001B2D68">
            <w:pPr>
              <w:spacing w:line="276" w:lineRule="auto"/>
              <w:ind w:left="-15" w:right="45" w:firstLine="724"/>
              <w:rPr>
                <w:lang w:val="en-US"/>
              </w:rPr>
            </w:pPr>
            <w:r w:rsidRPr="001B2D68">
              <w:rPr>
                <w:lang w:val="en-US"/>
              </w:rPr>
              <w:t>419</w:t>
            </w:r>
          </w:p>
        </w:tc>
        <w:tc>
          <w:tcPr>
            <w:tcW w:w="1584" w:type="dxa"/>
            <w:shd w:val="clear" w:color="auto" w:fill="auto"/>
            <w:vAlign w:val="center"/>
          </w:tcPr>
          <w:p w14:paraId="04306970" w14:textId="77777777" w:rsidR="001B2D68" w:rsidRPr="001B2D68" w:rsidRDefault="001B2D68" w:rsidP="001B2D68">
            <w:pPr>
              <w:spacing w:line="276" w:lineRule="auto"/>
              <w:ind w:left="-15" w:right="45" w:firstLine="724"/>
              <w:rPr>
                <w:lang w:val="en-US"/>
              </w:rPr>
            </w:pPr>
            <w:r w:rsidRPr="001B2D68">
              <w:rPr>
                <w:lang w:val="en-US"/>
              </w:rPr>
              <w:t>435</w:t>
            </w:r>
          </w:p>
        </w:tc>
        <w:tc>
          <w:tcPr>
            <w:tcW w:w="1585" w:type="dxa"/>
            <w:shd w:val="clear" w:color="auto" w:fill="auto"/>
            <w:vAlign w:val="center"/>
          </w:tcPr>
          <w:p w14:paraId="5049A80E" w14:textId="77777777" w:rsidR="001B2D68" w:rsidRPr="001B2D68" w:rsidRDefault="001B2D68" w:rsidP="001B2D68">
            <w:pPr>
              <w:spacing w:line="276" w:lineRule="auto"/>
              <w:ind w:left="-15" w:right="45" w:firstLine="724"/>
              <w:rPr>
                <w:lang w:val="en-US"/>
              </w:rPr>
            </w:pPr>
            <w:r w:rsidRPr="001B2D68">
              <w:rPr>
                <w:lang w:val="en-US"/>
              </w:rPr>
              <w:t>528</w:t>
            </w:r>
          </w:p>
        </w:tc>
        <w:tc>
          <w:tcPr>
            <w:tcW w:w="1585" w:type="dxa"/>
            <w:shd w:val="clear" w:color="auto" w:fill="auto"/>
            <w:vAlign w:val="center"/>
          </w:tcPr>
          <w:p w14:paraId="34C10E08" w14:textId="77777777" w:rsidR="001B2D68" w:rsidRPr="001B2D68" w:rsidRDefault="001B2D68" w:rsidP="001B2D68">
            <w:pPr>
              <w:spacing w:line="276" w:lineRule="auto"/>
              <w:ind w:left="-15" w:right="45" w:firstLine="724"/>
              <w:rPr>
                <w:lang w:val="en-US"/>
              </w:rPr>
            </w:pPr>
            <w:r w:rsidRPr="001B2D68">
              <w:rPr>
                <w:lang w:val="en-US"/>
              </w:rPr>
              <w:t>359</w:t>
            </w:r>
          </w:p>
        </w:tc>
      </w:tr>
      <w:tr w:rsidR="001B2D68" w:rsidRPr="001B2D68" w14:paraId="6B54051B" w14:textId="77777777" w:rsidTr="00BE4E1D">
        <w:trPr>
          <w:jc w:val="center"/>
        </w:trPr>
        <w:tc>
          <w:tcPr>
            <w:tcW w:w="1584" w:type="dxa"/>
            <w:shd w:val="clear" w:color="auto" w:fill="auto"/>
            <w:vAlign w:val="center"/>
          </w:tcPr>
          <w:p w14:paraId="6A910413" w14:textId="77777777" w:rsidR="001B2D68" w:rsidRPr="001B2D68" w:rsidRDefault="001B2D68" w:rsidP="001B2D68">
            <w:pPr>
              <w:spacing w:line="276" w:lineRule="auto"/>
              <w:ind w:left="-15" w:right="45" w:firstLine="724"/>
              <w:rPr>
                <w:lang w:val="en-US"/>
              </w:rPr>
            </w:pPr>
            <w:r w:rsidRPr="001B2D68">
              <w:rPr>
                <w:lang w:val="en-US"/>
              </w:rPr>
              <w:t>2</w:t>
            </w:r>
          </w:p>
        </w:tc>
        <w:tc>
          <w:tcPr>
            <w:tcW w:w="1584" w:type="dxa"/>
            <w:shd w:val="clear" w:color="auto" w:fill="auto"/>
            <w:vAlign w:val="center"/>
          </w:tcPr>
          <w:p w14:paraId="58562DEF" w14:textId="77777777" w:rsidR="001B2D68" w:rsidRPr="001B2D68" w:rsidRDefault="001B2D68" w:rsidP="001B2D68">
            <w:pPr>
              <w:spacing w:line="276" w:lineRule="auto"/>
              <w:ind w:left="-15" w:right="45" w:firstLine="724"/>
              <w:rPr>
                <w:lang w:val="en-US"/>
              </w:rPr>
            </w:pPr>
            <w:r w:rsidRPr="001B2D68">
              <w:rPr>
                <w:lang w:val="en-US"/>
              </w:rPr>
              <w:t>639</w:t>
            </w:r>
          </w:p>
        </w:tc>
        <w:tc>
          <w:tcPr>
            <w:tcW w:w="1584" w:type="dxa"/>
            <w:shd w:val="clear" w:color="auto" w:fill="auto"/>
            <w:vAlign w:val="center"/>
          </w:tcPr>
          <w:p w14:paraId="7D2D0C47" w14:textId="77777777" w:rsidR="001B2D68" w:rsidRPr="001B2D68" w:rsidRDefault="001B2D68" w:rsidP="001B2D68">
            <w:pPr>
              <w:spacing w:line="276" w:lineRule="auto"/>
              <w:ind w:left="-15" w:right="45" w:firstLine="724"/>
              <w:rPr>
                <w:lang w:val="en-US"/>
              </w:rPr>
            </w:pPr>
            <w:r w:rsidRPr="001B2D68">
              <w:rPr>
                <w:lang w:val="en-US"/>
              </w:rPr>
              <w:t>486</w:t>
            </w:r>
          </w:p>
        </w:tc>
        <w:tc>
          <w:tcPr>
            <w:tcW w:w="1585" w:type="dxa"/>
            <w:shd w:val="clear" w:color="auto" w:fill="auto"/>
            <w:vAlign w:val="center"/>
          </w:tcPr>
          <w:p w14:paraId="443CF38F" w14:textId="77777777" w:rsidR="001B2D68" w:rsidRPr="001B2D68" w:rsidRDefault="001B2D68" w:rsidP="001B2D68">
            <w:pPr>
              <w:spacing w:line="276" w:lineRule="auto"/>
              <w:ind w:left="-15" w:right="45" w:firstLine="724"/>
              <w:rPr>
                <w:lang w:val="en-US"/>
              </w:rPr>
            </w:pPr>
            <w:r w:rsidRPr="001B2D68">
              <w:rPr>
                <w:lang w:val="en-US"/>
              </w:rPr>
              <w:t>505</w:t>
            </w:r>
          </w:p>
        </w:tc>
        <w:tc>
          <w:tcPr>
            <w:tcW w:w="1585" w:type="dxa"/>
            <w:shd w:val="clear" w:color="auto" w:fill="auto"/>
            <w:vAlign w:val="center"/>
          </w:tcPr>
          <w:p w14:paraId="715880D9" w14:textId="77777777" w:rsidR="001B2D68" w:rsidRPr="001B2D68" w:rsidRDefault="001B2D68" w:rsidP="001B2D68">
            <w:pPr>
              <w:spacing w:line="276" w:lineRule="auto"/>
              <w:ind w:left="-15" w:right="45" w:firstLine="724"/>
              <w:rPr>
                <w:lang w:val="en-US"/>
              </w:rPr>
            </w:pPr>
            <w:r w:rsidRPr="001B2D68">
              <w:rPr>
                <w:lang w:val="en-US"/>
              </w:rPr>
              <w:t>460</w:t>
            </w:r>
          </w:p>
        </w:tc>
      </w:tr>
      <w:tr w:rsidR="001B2D68" w:rsidRPr="001B2D68" w14:paraId="130E416F" w14:textId="77777777" w:rsidTr="00BE4E1D">
        <w:trPr>
          <w:jc w:val="center"/>
        </w:trPr>
        <w:tc>
          <w:tcPr>
            <w:tcW w:w="1584" w:type="dxa"/>
            <w:shd w:val="clear" w:color="auto" w:fill="auto"/>
            <w:vAlign w:val="center"/>
          </w:tcPr>
          <w:p w14:paraId="1154DBD1" w14:textId="77777777" w:rsidR="001B2D68" w:rsidRPr="001B2D68" w:rsidRDefault="001B2D68" w:rsidP="001B2D68">
            <w:pPr>
              <w:spacing w:line="276" w:lineRule="auto"/>
              <w:ind w:left="-15" w:right="45" w:firstLine="724"/>
              <w:rPr>
                <w:lang w:val="en-US"/>
              </w:rPr>
            </w:pPr>
            <w:r w:rsidRPr="001B2D68">
              <w:rPr>
                <w:lang w:val="en-US"/>
              </w:rPr>
              <w:t>3</w:t>
            </w:r>
          </w:p>
        </w:tc>
        <w:tc>
          <w:tcPr>
            <w:tcW w:w="1584" w:type="dxa"/>
            <w:shd w:val="clear" w:color="auto" w:fill="auto"/>
            <w:vAlign w:val="center"/>
          </w:tcPr>
          <w:p w14:paraId="7F818FE7" w14:textId="77777777" w:rsidR="001B2D68" w:rsidRPr="001B2D68" w:rsidRDefault="001B2D68" w:rsidP="001B2D68">
            <w:pPr>
              <w:spacing w:line="276" w:lineRule="auto"/>
              <w:ind w:left="-15" w:right="45" w:firstLine="724"/>
              <w:rPr>
                <w:lang w:val="en-US"/>
              </w:rPr>
            </w:pPr>
            <w:r w:rsidRPr="001B2D68">
              <w:rPr>
                <w:lang w:val="en-US"/>
              </w:rPr>
              <w:t>530</w:t>
            </w:r>
          </w:p>
        </w:tc>
        <w:tc>
          <w:tcPr>
            <w:tcW w:w="1584" w:type="dxa"/>
            <w:shd w:val="clear" w:color="auto" w:fill="auto"/>
            <w:vAlign w:val="center"/>
          </w:tcPr>
          <w:p w14:paraId="287A8CDA" w14:textId="77777777" w:rsidR="001B2D68" w:rsidRPr="001B2D68" w:rsidRDefault="001B2D68" w:rsidP="001B2D68">
            <w:pPr>
              <w:spacing w:line="276" w:lineRule="auto"/>
              <w:ind w:left="-15" w:right="45" w:firstLine="724"/>
              <w:rPr>
                <w:lang w:val="en-US"/>
              </w:rPr>
            </w:pPr>
            <w:r w:rsidRPr="001B2D68">
              <w:rPr>
                <w:lang w:val="en-US"/>
              </w:rPr>
              <w:t>464</w:t>
            </w:r>
          </w:p>
        </w:tc>
        <w:tc>
          <w:tcPr>
            <w:tcW w:w="1585" w:type="dxa"/>
            <w:shd w:val="clear" w:color="auto" w:fill="auto"/>
            <w:vAlign w:val="center"/>
          </w:tcPr>
          <w:p w14:paraId="007A4B76" w14:textId="77777777" w:rsidR="001B2D68" w:rsidRPr="001B2D68" w:rsidRDefault="001B2D68" w:rsidP="001B2D68">
            <w:pPr>
              <w:spacing w:line="276" w:lineRule="auto"/>
              <w:ind w:left="-15" w:right="45" w:firstLine="724"/>
              <w:rPr>
                <w:lang w:val="en-US"/>
              </w:rPr>
            </w:pPr>
            <w:r w:rsidRPr="001B2D68">
              <w:rPr>
                <w:lang w:val="en-US"/>
              </w:rPr>
              <w:t>281</w:t>
            </w:r>
          </w:p>
        </w:tc>
        <w:tc>
          <w:tcPr>
            <w:tcW w:w="1585" w:type="dxa"/>
            <w:shd w:val="clear" w:color="auto" w:fill="auto"/>
            <w:vAlign w:val="center"/>
          </w:tcPr>
          <w:p w14:paraId="6EAD8D2F" w14:textId="77777777" w:rsidR="001B2D68" w:rsidRPr="001B2D68" w:rsidRDefault="001B2D68" w:rsidP="001B2D68">
            <w:pPr>
              <w:spacing w:line="276" w:lineRule="auto"/>
              <w:ind w:left="-15" w:right="45" w:firstLine="724"/>
              <w:rPr>
                <w:lang w:val="en-US"/>
              </w:rPr>
            </w:pPr>
            <w:r w:rsidRPr="001B2D68">
              <w:rPr>
                <w:lang w:val="en-US"/>
              </w:rPr>
              <w:t>217</w:t>
            </w:r>
          </w:p>
        </w:tc>
      </w:tr>
      <w:tr w:rsidR="001B2D68" w:rsidRPr="001B2D68" w14:paraId="3D6A5FCF" w14:textId="77777777" w:rsidTr="00BE4E1D">
        <w:trPr>
          <w:jc w:val="center"/>
        </w:trPr>
        <w:tc>
          <w:tcPr>
            <w:tcW w:w="1584" w:type="dxa"/>
            <w:shd w:val="clear" w:color="auto" w:fill="auto"/>
            <w:vAlign w:val="center"/>
          </w:tcPr>
          <w:p w14:paraId="24F0F9FF" w14:textId="77777777" w:rsidR="001B2D68" w:rsidRPr="001B2D68" w:rsidRDefault="001B2D68" w:rsidP="001B2D68">
            <w:pPr>
              <w:spacing w:line="276" w:lineRule="auto"/>
              <w:ind w:left="-15" w:right="45" w:firstLine="724"/>
              <w:rPr>
                <w:lang w:val="en-US"/>
              </w:rPr>
            </w:pPr>
            <w:r w:rsidRPr="001B2D68">
              <w:rPr>
                <w:lang w:val="en-US"/>
              </w:rPr>
              <w:t>4</w:t>
            </w:r>
          </w:p>
        </w:tc>
        <w:tc>
          <w:tcPr>
            <w:tcW w:w="1584" w:type="dxa"/>
            <w:shd w:val="clear" w:color="auto" w:fill="auto"/>
            <w:vAlign w:val="center"/>
          </w:tcPr>
          <w:p w14:paraId="4BB367BB" w14:textId="77777777" w:rsidR="001B2D68" w:rsidRPr="001B2D68" w:rsidRDefault="001B2D68" w:rsidP="001B2D68">
            <w:pPr>
              <w:spacing w:line="276" w:lineRule="auto"/>
              <w:ind w:left="-15" w:right="45" w:firstLine="724"/>
              <w:rPr>
                <w:lang w:val="en-US"/>
              </w:rPr>
            </w:pPr>
            <w:r w:rsidRPr="001B2D68">
              <w:rPr>
                <w:lang w:val="en-US"/>
              </w:rPr>
              <w:t>453</w:t>
            </w:r>
          </w:p>
        </w:tc>
        <w:tc>
          <w:tcPr>
            <w:tcW w:w="1584" w:type="dxa"/>
            <w:shd w:val="clear" w:color="auto" w:fill="auto"/>
            <w:vAlign w:val="center"/>
          </w:tcPr>
          <w:p w14:paraId="3C9F3E56" w14:textId="77777777" w:rsidR="001B2D68" w:rsidRPr="001B2D68" w:rsidRDefault="001B2D68" w:rsidP="001B2D68">
            <w:pPr>
              <w:spacing w:line="276" w:lineRule="auto"/>
              <w:ind w:left="-15" w:right="45" w:firstLine="724"/>
              <w:rPr>
                <w:lang w:val="en-US"/>
              </w:rPr>
            </w:pPr>
            <w:r w:rsidRPr="001B2D68">
              <w:rPr>
                <w:lang w:val="en-US"/>
              </w:rPr>
              <w:t>514</w:t>
            </w:r>
          </w:p>
        </w:tc>
        <w:tc>
          <w:tcPr>
            <w:tcW w:w="1585" w:type="dxa"/>
            <w:shd w:val="clear" w:color="auto" w:fill="auto"/>
            <w:vAlign w:val="center"/>
          </w:tcPr>
          <w:p w14:paraId="44273512" w14:textId="77777777" w:rsidR="001B2D68" w:rsidRPr="001B2D68" w:rsidRDefault="001B2D68" w:rsidP="001B2D68">
            <w:pPr>
              <w:spacing w:line="276" w:lineRule="auto"/>
              <w:ind w:left="-15" w:right="45" w:firstLine="724"/>
              <w:rPr>
                <w:lang w:val="en-US"/>
              </w:rPr>
            </w:pPr>
            <w:r w:rsidRPr="001B2D68">
              <w:rPr>
                <w:lang w:val="en-US"/>
              </w:rPr>
              <w:t>838</w:t>
            </w:r>
          </w:p>
        </w:tc>
        <w:tc>
          <w:tcPr>
            <w:tcW w:w="1585" w:type="dxa"/>
            <w:shd w:val="clear" w:color="auto" w:fill="auto"/>
            <w:vAlign w:val="center"/>
          </w:tcPr>
          <w:p w14:paraId="2F2BC67C" w14:textId="77777777" w:rsidR="001B2D68" w:rsidRPr="001B2D68" w:rsidRDefault="001B2D68" w:rsidP="001B2D68">
            <w:pPr>
              <w:spacing w:line="276" w:lineRule="auto"/>
              <w:ind w:left="-15" w:right="45" w:firstLine="724"/>
              <w:rPr>
                <w:lang w:val="en-US"/>
              </w:rPr>
            </w:pPr>
            <w:r w:rsidRPr="001B2D68">
              <w:rPr>
                <w:lang w:val="en-US"/>
              </w:rPr>
              <w:t>370</w:t>
            </w:r>
          </w:p>
        </w:tc>
      </w:tr>
      <w:tr w:rsidR="001B2D68" w:rsidRPr="001B2D68" w14:paraId="7CC6D06F" w14:textId="77777777" w:rsidTr="00BE4E1D">
        <w:trPr>
          <w:jc w:val="center"/>
        </w:trPr>
        <w:tc>
          <w:tcPr>
            <w:tcW w:w="1584" w:type="dxa"/>
            <w:shd w:val="clear" w:color="auto" w:fill="auto"/>
            <w:vAlign w:val="center"/>
          </w:tcPr>
          <w:p w14:paraId="34EA5D18" w14:textId="77777777" w:rsidR="001B2D68" w:rsidRPr="001B2D68" w:rsidRDefault="001B2D68" w:rsidP="001B2D68">
            <w:pPr>
              <w:spacing w:line="276" w:lineRule="auto"/>
              <w:ind w:left="-15" w:right="45" w:firstLine="724"/>
              <w:rPr>
                <w:lang w:val="en-US"/>
              </w:rPr>
            </w:pPr>
            <w:r w:rsidRPr="001B2D68">
              <w:rPr>
                <w:lang w:val="en-US"/>
              </w:rPr>
              <w:t>5</w:t>
            </w:r>
          </w:p>
        </w:tc>
        <w:tc>
          <w:tcPr>
            <w:tcW w:w="1584" w:type="dxa"/>
            <w:shd w:val="clear" w:color="auto" w:fill="auto"/>
            <w:vAlign w:val="center"/>
          </w:tcPr>
          <w:p w14:paraId="1E0233D8" w14:textId="77777777" w:rsidR="001B2D68" w:rsidRPr="001B2D68" w:rsidRDefault="001B2D68" w:rsidP="001B2D68">
            <w:pPr>
              <w:spacing w:line="276" w:lineRule="auto"/>
              <w:ind w:left="-15" w:right="45" w:firstLine="724"/>
              <w:rPr>
                <w:lang w:val="en-US"/>
              </w:rPr>
            </w:pPr>
            <w:r w:rsidRPr="001B2D68">
              <w:rPr>
                <w:lang w:val="en-US"/>
              </w:rPr>
              <w:t>357</w:t>
            </w:r>
          </w:p>
        </w:tc>
        <w:tc>
          <w:tcPr>
            <w:tcW w:w="1584" w:type="dxa"/>
            <w:shd w:val="clear" w:color="auto" w:fill="auto"/>
            <w:vAlign w:val="center"/>
          </w:tcPr>
          <w:p w14:paraId="558B9BF1" w14:textId="77777777" w:rsidR="001B2D68" w:rsidRPr="001B2D68" w:rsidRDefault="001B2D68" w:rsidP="001B2D68">
            <w:pPr>
              <w:spacing w:line="276" w:lineRule="auto"/>
              <w:ind w:left="-15" w:right="45" w:firstLine="724"/>
              <w:rPr>
                <w:lang w:val="en-US"/>
              </w:rPr>
            </w:pPr>
            <w:r w:rsidRPr="001B2D68">
              <w:rPr>
                <w:lang w:val="en-US"/>
              </w:rPr>
              <w:t>392</w:t>
            </w:r>
          </w:p>
        </w:tc>
        <w:tc>
          <w:tcPr>
            <w:tcW w:w="1585" w:type="dxa"/>
            <w:shd w:val="clear" w:color="auto" w:fill="auto"/>
            <w:vAlign w:val="center"/>
          </w:tcPr>
          <w:p w14:paraId="67EA4869" w14:textId="77777777" w:rsidR="001B2D68" w:rsidRPr="001B2D68" w:rsidRDefault="001B2D68" w:rsidP="001B2D68">
            <w:pPr>
              <w:spacing w:line="276" w:lineRule="auto"/>
              <w:ind w:left="-15" w:right="45" w:firstLine="724"/>
              <w:rPr>
                <w:lang w:val="en-US"/>
              </w:rPr>
            </w:pPr>
            <w:r w:rsidRPr="001B2D68">
              <w:rPr>
                <w:lang w:val="en-US"/>
              </w:rPr>
              <w:t>664</w:t>
            </w:r>
          </w:p>
        </w:tc>
        <w:tc>
          <w:tcPr>
            <w:tcW w:w="1585" w:type="dxa"/>
            <w:shd w:val="clear" w:color="auto" w:fill="auto"/>
            <w:vAlign w:val="center"/>
          </w:tcPr>
          <w:p w14:paraId="21E8D883" w14:textId="77777777" w:rsidR="001B2D68" w:rsidRPr="001B2D68" w:rsidRDefault="001B2D68" w:rsidP="001B2D68">
            <w:pPr>
              <w:spacing w:line="276" w:lineRule="auto"/>
              <w:ind w:left="-15" w:right="45" w:firstLine="724"/>
              <w:rPr>
                <w:lang w:val="en-US"/>
              </w:rPr>
            </w:pPr>
            <w:r w:rsidRPr="001B2D68">
              <w:rPr>
                <w:lang w:val="en-US"/>
              </w:rPr>
              <w:t>350</w:t>
            </w:r>
          </w:p>
        </w:tc>
      </w:tr>
      <w:tr w:rsidR="001B2D68" w:rsidRPr="001B2D68" w14:paraId="24488D2C" w14:textId="77777777" w:rsidTr="00BE4E1D">
        <w:trPr>
          <w:jc w:val="center"/>
        </w:trPr>
        <w:tc>
          <w:tcPr>
            <w:tcW w:w="1584" w:type="dxa"/>
            <w:shd w:val="clear" w:color="auto" w:fill="auto"/>
            <w:vAlign w:val="center"/>
          </w:tcPr>
          <w:p w14:paraId="72373106" w14:textId="77777777" w:rsidR="001B2D68" w:rsidRPr="001B2D68" w:rsidRDefault="001B2D68" w:rsidP="001B2D68">
            <w:pPr>
              <w:spacing w:line="276" w:lineRule="auto"/>
              <w:ind w:left="-15" w:right="45" w:firstLine="724"/>
              <w:rPr>
                <w:lang w:val="en-US"/>
              </w:rPr>
            </w:pPr>
            <w:r w:rsidRPr="001B2D68">
              <w:rPr>
                <w:lang w:val="en-US"/>
              </w:rPr>
              <w:t>6</w:t>
            </w:r>
          </w:p>
        </w:tc>
        <w:tc>
          <w:tcPr>
            <w:tcW w:w="1584" w:type="dxa"/>
            <w:shd w:val="clear" w:color="auto" w:fill="auto"/>
            <w:vAlign w:val="center"/>
          </w:tcPr>
          <w:p w14:paraId="4A60B960" w14:textId="77777777" w:rsidR="001B2D68" w:rsidRPr="001B2D68" w:rsidRDefault="001B2D68" w:rsidP="001B2D68">
            <w:pPr>
              <w:spacing w:line="276" w:lineRule="auto"/>
              <w:ind w:left="-15" w:right="45" w:firstLine="724"/>
              <w:rPr>
                <w:lang w:val="en-US"/>
              </w:rPr>
            </w:pPr>
            <w:r w:rsidRPr="001B2D68">
              <w:rPr>
                <w:lang w:val="en-US"/>
              </w:rPr>
              <w:t>436</w:t>
            </w:r>
          </w:p>
        </w:tc>
        <w:tc>
          <w:tcPr>
            <w:tcW w:w="1584" w:type="dxa"/>
            <w:shd w:val="clear" w:color="auto" w:fill="auto"/>
            <w:vAlign w:val="center"/>
          </w:tcPr>
          <w:p w14:paraId="7BB47E00" w14:textId="77777777" w:rsidR="001B2D68" w:rsidRPr="001B2D68" w:rsidRDefault="001B2D68" w:rsidP="001B2D68">
            <w:pPr>
              <w:spacing w:line="276" w:lineRule="auto"/>
              <w:ind w:left="-15" w:right="45" w:firstLine="724"/>
              <w:rPr>
                <w:lang w:val="en-US"/>
              </w:rPr>
            </w:pPr>
            <w:r w:rsidRPr="001B2D68">
              <w:rPr>
                <w:lang w:val="en-US"/>
              </w:rPr>
              <w:t>481</w:t>
            </w:r>
          </w:p>
        </w:tc>
        <w:tc>
          <w:tcPr>
            <w:tcW w:w="1585" w:type="dxa"/>
            <w:shd w:val="clear" w:color="auto" w:fill="auto"/>
            <w:vAlign w:val="center"/>
          </w:tcPr>
          <w:p w14:paraId="5652B5F1" w14:textId="77777777" w:rsidR="001B2D68" w:rsidRPr="001B2D68" w:rsidRDefault="001B2D68" w:rsidP="001B2D68">
            <w:pPr>
              <w:spacing w:line="276" w:lineRule="auto"/>
              <w:ind w:left="-15" w:right="45" w:firstLine="724"/>
              <w:rPr>
                <w:lang w:val="en-US"/>
              </w:rPr>
            </w:pPr>
            <w:r w:rsidRPr="001B2D68">
              <w:rPr>
                <w:lang w:val="en-US"/>
              </w:rPr>
              <w:t>384</w:t>
            </w:r>
          </w:p>
        </w:tc>
        <w:tc>
          <w:tcPr>
            <w:tcW w:w="1585" w:type="dxa"/>
            <w:shd w:val="clear" w:color="auto" w:fill="auto"/>
            <w:vAlign w:val="center"/>
          </w:tcPr>
          <w:p w14:paraId="3E1AC6C7" w14:textId="77777777" w:rsidR="001B2D68" w:rsidRPr="001B2D68" w:rsidRDefault="001B2D68" w:rsidP="001B2D68">
            <w:pPr>
              <w:spacing w:line="276" w:lineRule="auto"/>
              <w:ind w:left="-15" w:right="45" w:firstLine="724"/>
              <w:rPr>
                <w:lang w:val="en-US"/>
              </w:rPr>
            </w:pPr>
            <w:r w:rsidRPr="001B2D68">
              <w:rPr>
                <w:lang w:val="en-US"/>
              </w:rPr>
              <w:t>205</w:t>
            </w:r>
          </w:p>
        </w:tc>
      </w:tr>
      <w:tr w:rsidR="001B2D68" w:rsidRPr="001B2D68" w14:paraId="32C9DAD9" w14:textId="77777777" w:rsidTr="00BE4E1D">
        <w:trPr>
          <w:jc w:val="center"/>
        </w:trPr>
        <w:tc>
          <w:tcPr>
            <w:tcW w:w="1584" w:type="dxa"/>
            <w:shd w:val="clear" w:color="auto" w:fill="auto"/>
            <w:vAlign w:val="center"/>
          </w:tcPr>
          <w:p w14:paraId="0E5C9266" w14:textId="77777777" w:rsidR="001B2D68" w:rsidRPr="001B2D68" w:rsidRDefault="001B2D68" w:rsidP="001B2D68">
            <w:pPr>
              <w:spacing w:line="276" w:lineRule="auto"/>
              <w:ind w:left="-15" w:right="45" w:firstLine="724"/>
              <w:rPr>
                <w:lang w:val="en-US"/>
              </w:rPr>
            </w:pPr>
            <w:r w:rsidRPr="001B2D68">
              <w:rPr>
                <w:lang w:val="en-US"/>
              </w:rPr>
              <w:t>7</w:t>
            </w:r>
          </w:p>
        </w:tc>
        <w:tc>
          <w:tcPr>
            <w:tcW w:w="1584" w:type="dxa"/>
            <w:shd w:val="clear" w:color="auto" w:fill="auto"/>
            <w:vAlign w:val="center"/>
          </w:tcPr>
          <w:p w14:paraId="10691C7D" w14:textId="77777777" w:rsidR="001B2D68" w:rsidRPr="001B2D68" w:rsidRDefault="001B2D68" w:rsidP="001B2D68">
            <w:pPr>
              <w:spacing w:line="276" w:lineRule="auto"/>
              <w:ind w:left="-15" w:right="45" w:firstLine="724"/>
              <w:rPr>
                <w:lang w:val="en-US"/>
              </w:rPr>
            </w:pPr>
            <w:r w:rsidRPr="001B2D68">
              <w:rPr>
                <w:lang w:val="en-US"/>
              </w:rPr>
              <w:t>550</w:t>
            </w:r>
          </w:p>
        </w:tc>
        <w:tc>
          <w:tcPr>
            <w:tcW w:w="1584" w:type="dxa"/>
            <w:shd w:val="clear" w:color="auto" w:fill="auto"/>
            <w:vAlign w:val="center"/>
          </w:tcPr>
          <w:p w14:paraId="2B769B30" w14:textId="77777777" w:rsidR="001B2D68" w:rsidRPr="001B2D68" w:rsidRDefault="001B2D68" w:rsidP="001B2D68">
            <w:pPr>
              <w:spacing w:line="276" w:lineRule="auto"/>
              <w:ind w:left="-15" w:right="45" w:firstLine="724"/>
              <w:rPr>
                <w:lang w:val="en-US"/>
              </w:rPr>
            </w:pPr>
            <w:r w:rsidRPr="001B2D68">
              <w:rPr>
                <w:lang w:val="en-US"/>
              </w:rPr>
              <w:t>534</w:t>
            </w:r>
          </w:p>
        </w:tc>
        <w:tc>
          <w:tcPr>
            <w:tcW w:w="1585" w:type="dxa"/>
            <w:shd w:val="clear" w:color="auto" w:fill="auto"/>
            <w:vAlign w:val="center"/>
          </w:tcPr>
          <w:p w14:paraId="002C47A0" w14:textId="77777777" w:rsidR="001B2D68" w:rsidRPr="001B2D68" w:rsidRDefault="001B2D68" w:rsidP="001B2D68">
            <w:pPr>
              <w:spacing w:line="276" w:lineRule="auto"/>
              <w:ind w:left="-15" w:right="45" w:firstLine="724"/>
              <w:rPr>
                <w:lang w:val="en-US"/>
              </w:rPr>
            </w:pPr>
            <w:r w:rsidRPr="001B2D68">
              <w:rPr>
                <w:lang w:val="en-US"/>
              </w:rPr>
              <w:t>468</w:t>
            </w:r>
          </w:p>
        </w:tc>
        <w:tc>
          <w:tcPr>
            <w:tcW w:w="1585" w:type="dxa"/>
            <w:shd w:val="clear" w:color="auto" w:fill="auto"/>
            <w:vAlign w:val="center"/>
          </w:tcPr>
          <w:p w14:paraId="3DC467AB" w14:textId="77777777" w:rsidR="001B2D68" w:rsidRPr="001B2D68" w:rsidRDefault="001B2D68" w:rsidP="001B2D68">
            <w:pPr>
              <w:spacing w:line="276" w:lineRule="auto"/>
              <w:ind w:left="-15" w:right="45" w:firstLine="724"/>
              <w:rPr>
                <w:lang w:val="en-US"/>
              </w:rPr>
            </w:pPr>
            <w:r w:rsidRPr="001B2D68">
              <w:rPr>
                <w:lang w:val="en-US"/>
              </w:rPr>
              <w:t>375</w:t>
            </w:r>
          </w:p>
        </w:tc>
      </w:tr>
      <w:tr w:rsidR="001B2D68" w:rsidRPr="001B2D68" w14:paraId="0C211D88" w14:textId="77777777" w:rsidTr="00BE4E1D">
        <w:trPr>
          <w:jc w:val="center"/>
        </w:trPr>
        <w:tc>
          <w:tcPr>
            <w:tcW w:w="1584" w:type="dxa"/>
            <w:shd w:val="clear" w:color="auto" w:fill="auto"/>
            <w:vAlign w:val="center"/>
          </w:tcPr>
          <w:p w14:paraId="04DD82E3" w14:textId="77777777" w:rsidR="001B2D68" w:rsidRPr="001B2D68" w:rsidRDefault="001B2D68" w:rsidP="001B2D68">
            <w:pPr>
              <w:spacing w:line="276" w:lineRule="auto"/>
              <w:ind w:left="-15" w:right="45" w:firstLine="724"/>
              <w:rPr>
                <w:lang w:val="en-US"/>
              </w:rPr>
            </w:pPr>
            <w:r w:rsidRPr="001B2D68">
              <w:rPr>
                <w:lang w:val="en-US"/>
              </w:rPr>
              <w:t>8</w:t>
            </w:r>
          </w:p>
        </w:tc>
        <w:tc>
          <w:tcPr>
            <w:tcW w:w="1584" w:type="dxa"/>
            <w:shd w:val="clear" w:color="auto" w:fill="auto"/>
            <w:vAlign w:val="center"/>
          </w:tcPr>
          <w:p w14:paraId="40F2FFF4" w14:textId="77777777" w:rsidR="001B2D68" w:rsidRPr="001B2D68" w:rsidRDefault="001B2D68" w:rsidP="001B2D68">
            <w:pPr>
              <w:spacing w:line="276" w:lineRule="auto"/>
              <w:ind w:left="-15" w:right="45" w:firstLine="724"/>
              <w:rPr>
                <w:lang w:val="en-US"/>
              </w:rPr>
            </w:pPr>
            <w:r w:rsidRPr="001B2D68">
              <w:rPr>
                <w:lang w:val="en-US"/>
              </w:rPr>
              <w:t>542</w:t>
            </w:r>
          </w:p>
        </w:tc>
        <w:tc>
          <w:tcPr>
            <w:tcW w:w="1584" w:type="dxa"/>
            <w:shd w:val="clear" w:color="auto" w:fill="auto"/>
            <w:vAlign w:val="center"/>
          </w:tcPr>
          <w:p w14:paraId="4552040A" w14:textId="77777777" w:rsidR="001B2D68" w:rsidRPr="001B2D68" w:rsidRDefault="001B2D68" w:rsidP="001B2D68">
            <w:pPr>
              <w:spacing w:line="276" w:lineRule="auto"/>
              <w:ind w:left="-15" w:right="45" w:firstLine="724"/>
              <w:rPr>
                <w:lang w:val="en-US"/>
              </w:rPr>
            </w:pPr>
            <w:r w:rsidRPr="001B2D68">
              <w:rPr>
                <w:lang w:val="en-US"/>
              </w:rPr>
              <w:t>391</w:t>
            </w:r>
          </w:p>
        </w:tc>
        <w:tc>
          <w:tcPr>
            <w:tcW w:w="1585" w:type="dxa"/>
            <w:shd w:val="clear" w:color="auto" w:fill="auto"/>
            <w:vAlign w:val="center"/>
          </w:tcPr>
          <w:p w14:paraId="7671C9A6" w14:textId="77777777" w:rsidR="001B2D68" w:rsidRPr="001B2D68" w:rsidRDefault="001B2D68" w:rsidP="001B2D68">
            <w:pPr>
              <w:spacing w:line="276" w:lineRule="auto"/>
              <w:ind w:left="-15" w:right="45" w:firstLine="724"/>
              <w:rPr>
                <w:lang w:val="en-US"/>
              </w:rPr>
            </w:pPr>
            <w:r w:rsidRPr="001B2D68">
              <w:rPr>
                <w:lang w:val="en-US"/>
              </w:rPr>
              <w:t>575</w:t>
            </w:r>
          </w:p>
        </w:tc>
        <w:tc>
          <w:tcPr>
            <w:tcW w:w="1585" w:type="dxa"/>
            <w:shd w:val="clear" w:color="auto" w:fill="auto"/>
            <w:vAlign w:val="center"/>
          </w:tcPr>
          <w:p w14:paraId="0651D33A" w14:textId="77777777" w:rsidR="001B2D68" w:rsidRPr="001B2D68" w:rsidRDefault="001B2D68" w:rsidP="001B2D68">
            <w:pPr>
              <w:spacing w:line="276" w:lineRule="auto"/>
              <w:ind w:left="-15" w:right="45" w:firstLine="724"/>
              <w:rPr>
                <w:lang w:val="en-US"/>
              </w:rPr>
            </w:pPr>
            <w:r w:rsidRPr="001B2D68">
              <w:rPr>
                <w:lang w:val="en-US"/>
              </w:rPr>
              <w:t>371</w:t>
            </w:r>
          </w:p>
        </w:tc>
      </w:tr>
      <w:tr w:rsidR="001B2D68" w:rsidRPr="001B2D68" w14:paraId="1931C815" w14:textId="77777777" w:rsidTr="00BE4E1D">
        <w:trPr>
          <w:jc w:val="center"/>
        </w:trPr>
        <w:tc>
          <w:tcPr>
            <w:tcW w:w="1584" w:type="dxa"/>
            <w:shd w:val="clear" w:color="auto" w:fill="auto"/>
            <w:vAlign w:val="center"/>
          </w:tcPr>
          <w:p w14:paraId="6D76AC7E" w14:textId="77777777" w:rsidR="001B2D68" w:rsidRPr="001B2D68" w:rsidRDefault="001B2D68" w:rsidP="001B2D68">
            <w:pPr>
              <w:spacing w:line="276" w:lineRule="auto"/>
              <w:ind w:left="-15" w:right="45" w:firstLine="724"/>
              <w:rPr>
                <w:lang w:val="en-US"/>
              </w:rPr>
            </w:pPr>
            <w:r w:rsidRPr="001B2D68">
              <w:rPr>
                <w:lang w:val="en-US"/>
              </w:rPr>
              <w:t>9</w:t>
            </w:r>
          </w:p>
        </w:tc>
        <w:tc>
          <w:tcPr>
            <w:tcW w:w="1584" w:type="dxa"/>
            <w:shd w:val="clear" w:color="auto" w:fill="auto"/>
            <w:vAlign w:val="center"/>
          </w:tcPr>
          <w:p w14:paraId="7CC43F8D" w14:textId="77777777" w:rsidR="001B2D68" w:rsidRPr="001B2D68" w:rsidRDefault="001B2D68" w:rsidP="001B2D68">
            <w:pPr>
              <w:spacing w:line="276" w:lineRule="auto"/>
              <w:ind w:left="-15" w:right="45" w:firstLine="724"/>
              <w:rPr>
                <w:lang w:val="en-US"/>
              </w:rPr>
            </w:pPr>
            <w:r w:rsidRPr="001B2D68">
              <w:rPr>
                <w:lang w:val="en-US"/>
              </w:rPr>
              <w:t>508</w:t>
            </w:r>
          </w:p>
        </w:tc>
        <w:tc>
          <w:tcPr>
            <w:tcW w:w="1584" w:type="dxa"/>
            <w:shd w:val="clear" w:color="auto" w:fill="auto"/>
            <w:vAlign w:val="center"/>
          </w:tcPr>
          <w:p w14:paraId="0FC70614" w14:textId="77777777" w:rsidR="001B2D68" w:rsidRPr="001B2D68" w:rsidRDefault="001B2D68" w:rsidP="001B2D68">
            <w:pPr>
              <w:spacing w:line="276" w:lineRule="auto"/>
              <w:ind w:left="-15" w:right="45" w:firstLine="724"/>
              <w:rPr>
                <w:lang w:val="en-US"/>
              </w:rPr>
            </w:pPr>
            <w:r w:rsidRPr="001B2D68">
              <w:rPr>
                <w:lang w:val="en-US"/>
              </w:rPr>
              <w:t>425</w:t>
            </w:r>
          </w:p>
        </w:tc>
        <w:tc>
          <w:tcPr>
            <w:tcW w:w="1585" w:type="dxa"/>
            <w:shd w:val="clear" w:color="auto" w:fill="auto"/>
            <w:vAlign w:val="center"/>
          </w:tcPr>
          <w:p w14:paraId="6140D87F" w14:textId="77777777" w:rsidR="001B2D68" w:rsidRPr="001B2D68" w:rsidRDefault="001B2D68" w:rsidP="001B2D68">
            <w:pPr>
              <w:spacing w:line="276" w:lineRule="auto"/>
              <w:ind w:left="-15" w:right="45" w:firstLine="724"/>
              <w:rPr>
                <w:lang w:val="en-US"/>
              </w:rPr>
            </w:pPr>
            <w:r w:rsidRPr="001B2D68">
              <w:rPr>
                <w:lang w:val="en-US"/>
              </w:rPr>
              <w:t>423</w:t>
            </w:r>
          </w:p>
        </w:tc>
        <w:tc>
          <w:tcPr>
            <w:tcW w:w="1585" w:type="dxa"/>
            <w:shd w:val="clear" w:color="auto" w:fill="auto"/>
            <w:vAlign w:val="center"/>
          </w:tcPr>
          <w:p w14:paraId="0FBE78ED" w14:textId="77777777" w:rsidR="001B2D68" w:rsidRPr="001B2D68" w:rsidRDefault="001B2D68" w:rsidP="001B2D68">
            <w:pPr>
              <w:spacing w:line="276" w:lineRule="auto"/>
              <w:ind w:left="-15" w:right="45" w:firstLine="724"/>
              <w:rPr>
                <w:lang w:val="en-US"/>
              </w:rPr>
            </w:pPr>
            <w:r w:rsidRPr="001B2D68">
              <w:rPr>
                <w:lang w:val="en-US"/>
              </w:rPr>
              <w:t>221</w:t>
            </w:r>
          </w:p>
        </w:tc>
      </w:tr>
      <w:tr w:rsidR="001B2D68" w:rsidRPr="001B2D68" w14:paraId="019E8E08" w14:textId="77777777" w:rsidTr="00BE4E1D">
        <w:trPr>
          <w:jc w:val="center"/>
        </w:trPr>
        <w:tc>
          <w:tcPr>
            <w:tcW w:w="1584" w:type="dxa"/>
            <w:shd w:val="clear" w:color="auto" w:fill="auto"/>
            <w:vAlign w:val="center"/>
          </w:tcPr>
          <w:p w14:paraId="25D59902" w14:textId="77777777" w:rsidR="001B2D68" w:rsidRPr="001B2D68" w:rsidRDefault="001B2D68" w:rsidP="001B2D68">
            <w:pPr>
              <w:spacing w:line="276" w:lineRule="auto"/>
              <w:ind w:left="-15" w:right="45" w:firstLine="724"/>
              <w:rPr>
                <w:lang w:val="en-US"/>
              </w:rPr>
            </w:pPr>
            <w:r w:rsidRPr="001B2D68">
              <w:rPr>
                <w:lang w:val="en-US"/>
              </w:rPr>
              <w:t>10</w:t>
            </w:r>
          </w:p>
        </w:tc>
        <w:tc>
          <w:tcPr>
            <w:tcW w:w="1584" w:type="dxa"/>
            <w:shd w:val="clear" w:color="auto" w:fill="auto"/>
            <w:vAlign w:val="center"/>
          </w:tcPr>
          <w:p w14:paraId="0E5BB13B" w14:textId="77777777" w:rsidR="001B2D68" w:rsidRPr="001B2D68" w:rsidRDefault="001B2D68" w:rsidP="001B2D68">
            <w:pPr>
              <w:spacing w:line="276" w:lineRule="auto"/>
              <w:ind w:left="-15" w:right="45" w:firstLine="724"/>
              <w:rPr>
                <w:lang w:val="en-US"/>
              </w:rPr>
            </w:pPr>
            <w:r w:rsidRPr="001B2D68">
              <w:rPr>
                <w:lang w:val="en-US"/>
              </w:rPr>
              <w:t>488</w:t>
            </w:r>
          </w:p>
        </w:tc>
        <w:tc>
          <w:tcPr>
            <w:tcW w:w="1584" w:type="dxa"/>
            <w:shd w:val="clear" w:color="auto" w:fill="auto"/>
            <w:vAlign w:val="center"/>
          </w:tcPr>
          <w:p w14:paraId="6EAACD31" w14:textId="77777777" w:rsidR="001B2D68" w:rsidRPr="001B2D68" w:rsidRDefault="001B2D68" w:rsidP="001B2D68">
            <w:pPr>
              <w:spacing w:line="276" w:lineRule="auto"/>
              <w:ind w:left="-15" w:right="45" w:firstLine="724"/>
              <w:rPr>
                <w:lang w:val="en-US"/>
              </w:rPr>
            </w:pPr>
            <w:r w:rsidRPr="001B2D68">
              <w:rPr>
                <w:lang w:val="en-US"/>
              </w:rPr>
              <w:t>380</w:t>
            </w:r>
          </w:p>
        </w:tc>
        <w:tc>
          <w:tcPr>
            <w:tcW w:w="1585" w:type="dxa"/>
            <w:shd w:val="clear" w:color="auto" w:fill="auto"/>
            <w:vAlign w:val="center"/>
          </w:tcPr>
          <w:p w14:paraId="298EC9D0" w14:textId="77777777" w:rsidR="001B2D68" w:rsidRPr="001B2D68" w:rsidRDefault="001B2D68" w:rsidP="001B2D68">
            <w:pPr>
              <w:spacing w:line="276" w:lineRule="auto"/>
              <w:ind w:left="-15" w:right="45" w:firstLine="724"/>
              <w:rPr>
                <w:lang w:val="en-US"/>
              </w:rPr>
            </w:pPr>
            <w:r w:rsidRPr="001B2D68">
              <w:rPr>
                <w:lang w:val="en-US"/>
              </w:rPr>
              <w:t>752</w:t>
            </w:r>
          </w:p>
        </w:tc>
        <w:tc>
          <w:tcPr>
            <w:tcW w:w="1585" w:type="dxa"/>
            <w:shd w:val="clear" w:color="auto" w:fill="auto"/>
            <w:vAlign w:val="center"/>
          </w:tcPr>
          <w:p w14:paraId="65E0F186" w14:textId="77777777" w:rsidR="001B2D68" w:rsidRPr="001B2D68" w:rsidRDefault="001B2D68" w:rsidP="001B2D68">
            <w:pPr>
              <w:spacing w:line="276" w:lineRule="auto"/>
              <w:ind w:left="-15" w:right="45" w:firstLine="724"/>
              <w:rPr>
                <w:lang w:val="en-US"/>
              </w:rPr>
            </w:pPr>
            <w:r w:rsidRPr="001B2D68">
              <w:rPr>
                <w:lang w:val="en-US"/>
              </w:rPr>
              <w:t>430</w:t>
            </w:r>
          </w:p>
        </w:tc>
      </w:tr>
    </w:tbl>
    <w:p w14:paraId="3ABB6F0C" w14:textId="77777777" w:rsidR="001B2D68" w:rsidRPr="001B2D68" w:rsidRDefault="001B2D68" w:rsidP="001B2D68">
      <w:pPr>
        <w:spacing w:line="276" w:lineRule="auto"/>
        <w:ind w:left="-15" w:right="45" w:firstLine="724"/>
        <w:rPr>
          <w:lang w:val="en-US"/>
        </w:rPr>
      </w:pPr>
    </w:p>
    <w:p w14:paraId="439FE44B" w14:textId="77777777" w:rsidR="001B2D68" w:rsidRPr="001B2D68" w:rsidRDefault="001B2D68" w:rsidP="001B2D68">
      <w:pPr>
        <w:spacing w:line="276" w:lineRule="auto"/>
        <w:ind w:left="-15" w:right="45" w:firstLine="724"/>
        <w:rPr>
          <w:lang w:val="en-US"/>
        </w:rPr>
      </w:pPr>
      <w:r w:rsidRPr="001B2D68">
        <w:rPr>
          <w:lang w:val="en-US"/>
        </w:rPr>
        <w:t xml:space="preserve">Table 2 above shows the speed of suturing in both the control and intervention groups. It can be seen that all respondents in the intervention group experienced an increase in suturing speed. However, unlike the control group, there were some respondents who did not experience an increase in suturing speed. </w:t>
      </w:r>
    </w:p>
    <w:p w14:paraId="55CEE9C7" w14:textId="77777777" w:rsidR="001B2D68" w:rsidRPr="001B2D68" w:rsidRDefault="001B2D68" w:rsidP="001B2D68">
      <w:pPr>
        <w:spacing w:line="276" w:lineRule="auto"/>
        <w:ind w:left="-15" w:right="45" w:firstLine="724"/>
        <w:rPr>
          <w:lang w:val="id-ID"/>
        </w:rPr>
      </w:pPr>
      <w:bookmarkStart w:id="5" w:name="_Hlk37335820"/>
    </w:p>
    <w:p w14:paraId="7DEB5FD1" w14:textId="77777777" w:rsidR="001B2D68" w:rsidRPr="001B2D68" w:rsidRDefault="001B2D68" w:rsidP="001B2D68">
      <w:pPr>
        <w:spacing w:line="276" w:lineRule="auto"/>
        <w:ind w:left="-15" w:right="45" w:firstLine="724"/>
        <w:rPr>
          <w:lang w:val="id-ID"/>
        </w:rPr>
      </w:pPr>
      <w:r w:rsidRPr="001B2D68">
        <w:rPr>
          <w:lang w:val="id-ID"/>
        </w:rPr>
        <w:t>Tab</w:t>
      </w:r>
      <w:r w:rsidRPr="001B2D68">
        <w:rPr>
          <w:lang w:val="en-US"/>
        </w:rPr>
        <w:t>le</w:t>
      </w:r>
      <w:r w:rsidRPr="001B2D68">
        <w:rPr>
          <w:lang w:val="id-ID"/>
        </w:rPr>
        <w:t xml:space="preserve"> </w:t>
      </w:r>
      <w:r w:rsidRPr="001B2D68">
        <w:rPr>
          <w:lang w:val="en-US"/>
        </w:rPr>
        <w:t>3</w:t>
      </w:r>
      <w:r w:rsidRPr="001B2D68">
        <w:rPr>
          <w:lang w:val="id-ID"/>
        </w:rPr>
        <w:t>. Description of the speed of s</w:t>
      </w:r>
      <w:proofErr w:type="spellStart"/>
      <w:r w:rsidRPr="001B2D68">
        <w:rPr>
          <w:lang w:val="en-US"/>
        </w:rPr>
        <w:t>uturi</w:t>
      </w:r>
      <w:proofErr w:type="spellEnd"/>
      <w:r w:rsidRPr="001B2D68">
        <w:rPr>
          <w:lang w:val="id-ID"/>
        </w:rPr>
        <w:t>ng for respondents (in seconds)</w:t>
      </w:r>
    </w:p>
    <w:tbl>
      <w:tblPr>
        <w:tblW w:w="811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23"/>
        <w:gridCol w:w="1152"/>
        <w:gridCol w:w="1334"/>
        <w:gridCol w:w="1491"/>
        <w:gridCol w:w="862"/>
        <w:gridCol w:w="862"/>
        <w:gridCol w:w="627"/>
        <w:gridCol w:w="665"/>
      </w:tblGrid>
      <w:tr w:rsidR="00BE4E1D" w:rsidRPr="00BE4E1D" w14:paraId="5119231E" w14:textId="77777777" w:rsidTr="00BE4E1D">
        <w:trPr>
          <w:trHeight w:val="547"/>
        </w:trPr>
        <w:tc>
          <w:tcPr>
            <w:tcW w:w="1123" w:type="dxa"/>
            <w:shd w:val="clear" w:color="auto" w:fill="auto"/>
            <w:vAlign w:val="center"/>
          </w:tcPr>
          <w:bookmarkEnd w:id="5"/>
          <w:p w14:paraId="5C5162C3" w14:textId="77777777" w:rsidR="00BE4E1D" w:rsidRPr="00BE4E1D" w:rsidRDefault="00BE4E1D" w:rsidP="00BE4E1D">
            <w:pPr>
              <w:ind w:left="0" w:firstLine="0"/>
              <w:jc w:val="center"/>
              <w:rPr>
                <w:b/>
                <w:bCs/>
                <w:color w:val="000000"/>
                <w:sz w:val="16"/>
                <w:szCs w:val="16"/>
                <w:lang w:val="en-US" w:eastAsia="zh-CN"/>
              </w:rPr>
            </w:pPr>
            <w:r w:rsidRPr="00BE4E1D">
              <w:rPr>
                <w:b/>
                <w:bCs/>
                <w:color w:val="000000"/>
                <w:sz w:val="16"/>
                <w:szCs w:val="16"/>
                <w:lang w:val="id-ID" w:eastAsia="zh-CN"/>
              </w:rPr>
              <w:t>Variabl</w:t>
            </w:r>
            <w:r w:rsidRPr="00BE4E1D">
              <w:rPr>
                <w:b/>
                <w:bCs/>
                <w:color w:val="000000"/>
                <w:sz w:val="16"/>
                <w:szCs w:val="16"/>
                <w:lang w:val="en-US" w:eastAsia="zh-CN"/>
              </w:rPr>
              <w:t>e</w:t>
            </w:r>
          </w:p>
        </w:tc>
        <w:tc>
          <w:tcPr>
            <w:tcW w:w="1152" w:type="dxa"/>
            <w:shd w:val="clear" w:color="auto" w:fill="auto"/>
            <w:vAlign w:val="center"/>
          </w:tcPr>
          <w:p w14:paraId="3946B632" w14:textId="77777777" w:rsidR="00BE4E1D" w:rsidRPr="00BE4E1D" w:rsidRDefault="00BE4E1D" w:rsidP="00BE4E1D">
            <w:pPr>
              <w:ind w:left="0" w:firstLine="0"/>
              <w:jc w:val="center"/>
              <w:rPr>
                <w:b/>
                <w:bCs/>
                <w:color w:val="000000"/>
                <w:sz w:val="16"/>
                <w:szCs w:val="16"/>
                <w:lang w:val="en-US" w:eastAsia="zh-CN"/>
              </w:rPr>
            </w:pPr>
            <w:r w:rsidRPr="00BE4E1D">
              <w:rPr>
                <w:b/>
                <w:bCs/>
                <w:color w:val="000000"/>
                <w:sz w:val="16"/>
                <w:szCs w:val="16"/>
                <w:lang w:val="en-US" w:eastAsia="zh-CN"/>
              </w:rPr>
              <w:t>Group</w:t>
            </w:r>
          </w:p>
        </w:tc>
        <w:tc>
          <w:tcPr>
            <w:tcW w:w="1334" w:type="dxa"/>
            <w:shd w:val="clear" w:color="auto" w:fill="auto"/>
            <w:vAlign w:val="center"/>
          </w:tcPr>
          <w:p w14:paraId="68C87075" w14:textId="77777777" w:rsidR="00BE4E1D" w:rsidRPr="00BE4E1D" w:rsidRDefault="00BE4E1D" w:rsidP="00BE4E1D">
            <w:pPr>
              <w:ind w:left="0" w:firstLine="0"/>
              <w:jc w:val="center"/>
              <w:rPr>
                <w:b/>
                <w:bCs/>
                <w:color w:val="000000"/>
                <w:sz w:val="16"/>
                <w:szCs w:val="16"/>
                <w:lang w:val="en-US" w:eastAsia="zh-CN"/>
              </w:rPr>
            </w:pPr>
            <w:r w:rsidRPr="00BE4E1D">
              <w:rPr>
                <w:b/>
                <w:bCs/>
                <w:color w:val="000000"/>
                <w:sz w:val="16"/>
                <w:szCs w:val="16"/>
                <w:lang w:val="en-US" w:eastAsia="zh-CN"/>
              </w:rPr>
              <w:t>Time Measurement</w:t>
            </w:r>
          </w:p>
        </w:tc>
        <w:tc>
          <w:tcPr>
            <w:tcW w:w="1491" w:type="dxa"/>
            <w:shd w:val="clear" w:color="auto" w:fill="auto"/>
            <w:vAlign w:val="center"/>
          </w:tcPr>
          <w:p w14:paraId="6C8F1F9A" w14:textId="77777777" w:rsidR="00BE4E1D" w:rsidRPr="00BE4E1D" w:rsidRDefault="00BE4E1D" w:rsidP="00BE4E1D">
            <w:pPr>
              <w:ind w:left="0" w:firstLine="0"/>
              <w:jc w:val="center"/>
              <w:rPr>
                <w:b/>
                <w:bCs/>
                <w:color w:val="000000"/>
                <w:sz w:val="16"/>
                <w:szCs w:val="16"/>
                <w:lang w:val="id-ID" w:eastAsia="zh-CN"/>
              </w:rPr>
            </w:pPr>
            <w:r w:rsidRPr="00BE4E1D">
              <w:rPr>
                <w:b/>
                <w:bCs/>
                <w:color w:val="000000"/>
                <w:sz w:val="16"/>
                <w:szCs w:val="16"/>
                <w:lang w:val="id-ID" w:eastAsia="zh-CN"/>
              </w:rPr>
              <w:t>Mean ±SD</w:t>
            </w:r>
          </w:p>
        </w:tc>
        <w:tc>
          <w:tcPr>
            <w:tcW w:w="862" w:type="dxa"/>
            <w:shd w:val="clear" w:color="auto" w:fill="auto"/>
            <w:vAlign w:val="center"/>
          </w:tcPr>
          <w:p w14:paraId="49BC54C0" w14:textId="77777777" w:rsidR="00BE4E1D" w:rsidRPr="00BE4E1D" w:rsidRDefault="00BE4E1D" w:rsidP="00BE4E1D">
            <w:pPr>
              <w:ind w:left="0" w:firstLine="0"/>
              <w:jc w:val="center"/>
              <w:rPr>
                <w:b/>
                <w:bCs/>
                <w:color w:val="000000"/>
                <w:sz w:val="16"/>
                <w:szCs w:val="16"/>
                <w:lang w:val="id-ID" w:eastAsia="zh-CN"/>
              </w:rPr>
            </w:pPr>
            <w:r w:rsidRPr="00BE4E1D">
              <w:rPr>
                <w:b/>
                <w:bCs/>
                <w:color w:val="000000"/>
                <w:sz w:val="16"/>
                <w:szCs w:val="16"/>
                <w:lang w:val="id-ID" w:eastAsia="zh-CN"/>
              </w:rPr>
              <w:t>Modus</w:t>
            </w:r>
          </w:p>
        </w:tc>
        <w:tc>
          <w:tcPr>
            <w:tcW w:w="862" w:type="dxa"/>
            <w:shd w:val="clear" w:color="auto" w:fill="auto"/>
            <w:vAlign w:val="center"/>
          </w:tcPr>
          <w:p w14:paraId="590C22B0" w14:textId="77777777" w:rsidR="00BE4E1D" w:rsidRPr="00BE4E1D" w:rsidRDefault="00BE4E1D" w:rsidP="00BE4E1D">
            <w:pPr>
              <w:ind w:left="0" w:firstLine="0"/>
              <w:jc w:val="center"/>
              <w:rPr>
                <w:b/>
                <w:bCs/>
                <w:color w:val="000000"/>
                <w:sz w:val="16"/>
                <w:szCs w:val="16"/>
                <w:lang w:val="id-ID" w:eastAsia="zh-CN"/>
              </w:rPr>
            </w:pPr>
            <w:r w:rsidRPr="00BE4E1D">
              <w:rPr>
                <w:b/>
                <w:bCs/>
                <w:color w:val="000000"/>
                <w:sz w:val="16"/>
                <w:szCs w:val="16"/>
                <w:lang w:val="id-ID" w:eastAsia="zh-CN"/>
              </w:rPr>
              <w:t>Median</w:t>
            </w:r>
          </w:p>
        </w:tc>
        <w:tc>
          <w:tcPr>
            <w:tcW w:w="627" w:type="dxa"/>
            <w:shd w:val="clear" w:color="auto" w:fill="auto"/>
            <w:vAlign w:val="center"/>
          </w:tcPr>
          <w:p w14:paraId="419BAB14" w14:textId="77777777" w:rsidR="00BE4E1D" w:rsidRPr="00BE4E1D" w:rsidRDefault="00BE4E1D" w:rsidP="00BE4E1D">
            <w:pPr>
              <w:ind w:left="0" w:firstLine="0"/>
              <w:jc w:val="center"/>
              <w:rPr>
                <w:b/>
                <w:bCs/>
                <w:color w:val="000000"/>
                <w:sz w:val="16"/>
                <w:szCs w:val="16"/>
                <w:lang w:val="id-ID" w:eastAsia="zh-CN"/>
              </w:rPr>
            </w:pPr>
            <w:r w:rsidRPr="00BE4E1D">
              <w:rPr>
                <w:b/>
                <w:bCs/>
                <w:color w:val="000000"/>
                <w:sz w:val="16"/>
                <w:szCs w:val="16"/>
                <w:lang w:val="id-ID" w:eastAsia="zh-CN"/>
              </w:rPr>
              <w:t>Min</w:t>
            </w:r>
          </w:p>
        </w:tc>
        <w:tc>
          <w:tcPr>
            <w:tcW w:w="665" w:type="dxa"/>
            <w:shd w:val="clear" w:color="auto" w:fill="auto"/>
            <w:vAlign w:val="center"/>
          </w:tcPr>
          <w:p w14:paraId="0BFF02BF" w14:textId="77777777" w:rsidR="00BE4E1D" w:rsidRPr="00BE4E1D" w:rsidRDefault="00BE4E1D" w:rsidP="00BE4E1D">
            <w:pPr>
              <w:ind w:left="0" w:firstLine="0"/>
              <w:jc w:val="center"/>
              <w:rPr>
                <w:b/>
                <w:bCs/>
                <w:color w:val="000000"/>
                <w:sz w:val="16"/>
                <w:szCs w:val="16"/>
                <w:lang w:val="id-ID" w:eastAsia="zh-CN"/>
              </w:rPr>
            </w:pPr>
            <w:r w:rsidRPr="00BE4E1D">
              <w:rPr>
                <w:b/>
                <w:bCs/>
                <w:color w:val="000000"/>
                <w:sz w:val="16"/>
                <w:szCs w:val="16"/>
                <w:lang w:val="id-ID" w:eastAsia="zh-CN"/>
              </w:rPr>
              <w:t>Max</w:t>
            </w:r>
          </w:p>
        </w:tc>
      </w:tr>
      <w:tr w:rsidR="00BE4E1D" w:rsidRPr="00BE4E1D" w14:paraId="293C0DC9" w14:textId="77777777" w:rsidTr="00BE4E1D">
        <w:trPr>
          <w:trHeight w:val="547"/>
        </w:trPr>
        <w:tc>
          <w:tcPr>
            <w:tcW w:w="1123" w:type="dxa"/>
            <w:vMerge w:val="restart"/>
            <w:shd w:val="clear" w:color="auto" w:fill="auto"/>
            <w:vAlign w:val="center"/>
          </w:tcPr>
          <w:p w14:paraId="4C65058C" w14:textId="77777777" w:rsidR="00BE4E1D" w:rsidRPr="00BE4E1D" w:rsidRDefault="00BE4E1D" w:rsidP="00BE4E1D">
            <w:pPr>
              <w:ind w:left="0" w:firstLine="0"/>
              <w:jc w:val="center"/>
              <w:rPr>
                <w:bCs/>
                <w:color w:val="000000"/>
                <w:sz w:val="16"/>
                <w:szCs w:val="16"/>
                <w:lang w:val="en-US" w:eastAsia="zh-CN"/>
              </w:rPr>
            </w:pPr>
            <w:r w:rsidRPr="00BE4E1D">
              <w:rPr>
                <w:bCs/>
                <w:color w:val="000000"/>
                <w:sz w:val="16"/>
                <w:szCs w:val="16"/>
                <w:lang w:val="en-US" w:eastAsia="zh-CN"/>
              </w:rPr>
              <w:t>Speed</w:t>
            </w:r>
          </w:p>
        </w:tc>
        <w:tc>
          <w:tcPr>
            <w:tcW w:w="1152" w:type="dxa"/>
            <w:shd w:val="clear" w:color="auto" w:fill="auto"/>
            <w:vAlign w:val="center"/>
          </w:tcPr>
          <w:p w14:paraId="5A92A8EB" w14:textId="77777777" w:rsidR="00BE4E1D" w:rsidRPr="00BE4E1D" w:rsidRDefault="00BE4E1D" w:rsidP="00BE4E1D">
            <w:pPr>
              <w:ind w:left="0" w:firstLine="0"/>
              <w:rPr>
                <w:color w:val="000000"/>
                <w:sz w:val="16"/>
                <w:szCs w:val="16"/>
                <w:lang w:val="id-ID" w:eastAsia="zh-CN"/>
              </w:rPr>
            </w:pPr>
            <w:r w:rsidRPr="00BE4E1D">
              <w:rPr>
                <w:color w:val="000000"/>
                <w:sz w:val="16"/>
                <w:szCs w:val="16"/>
                <w:lang w:val="en-US" w:eastAsia="zh-CN"/>
              </w:rPr>
              <w:t>C</w:t>
            </w:r>
            <w:r w:rsidRPr="00BE4E1D">
              <w:rPr>
                <w:color w:val="000000"/>
                <w:sz w:val="16"/>
                <w:szCs w:val="16"/>
                <w:lang w:val="id-ID" w:eastAsia="zh-CN"/>
              </w:rPr>
              <w:t>ontrol</w:t>
            </w:r>
          </w:p>
        </w:tc>
        <w:tc>
          <w:tcPr>
            <w:tcW w:w="1334" w:type="dxa"/>
            <w:shd w:val="clear" w:color="auto" w:fill="auto"/>
            <w:vAlign w:val="center"/>
          </w:tcPr>
          <w:p w14:paraId="47673023" w14:textId="77777777" w:rsidR="00BE4E1D" w:rsidRPr="00BE4E1D" w:rsidRDefault="00BE4E1D" w:rsidP="00BE4E1D">
            <w:pPr>
              <w:ind w:left="0" w:firstLine="0"/>
              <w:rPr>
                <w:color w:val="000000"/>
                <w:sz w:val="16"/>
                <w:szCs w:val="16"/>
                <w:lang w:val="id-ID" w:eastAsia="zh-CN"/>
              </w:rPr>
            </w:pPr>
            <w:r w:rsidRPr="00BE4E1D">
              <w:rPr>
                <w:i/>
                <w:color w:val="000000"/>
                <w:sz w:val="16"/>
                <w:szCs w:val="16"/>
                <w:lang w:val="id-ID" w:eastAsia="zh-CN"/>
              </w:rPr>
              <w:t>Pre-test</w:t>
            </w:r>
          </w:p>
        </w:tc>
        <w:tc>
          <w:tcPr>
            <w:tcW w:w="1491" w:type="dxa"/>
            <w:shd w:val="clear" w:color="auto" w:fill="auto"/>
            <w:vAlign w:val="center"/>
          </w:tcPr>
          <w:p w14:paraId="5CAE96B7"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493,2 ± 80,72</w:t>
            </w:r>
          </w:p>
        </w:tc>
        <w:tc>
          <w:tcPr>
            <w:tcW w:w="862" w:type="dxa"/>
            <w:shd w:val="clear" w:color="auto" w:fill="auto"/>
            <w:vAlign w:val="center"/>
          </w:tcPr>
          <w:p w14:paraId="30D8C8D1"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357,00</w:t>
            </w:r>
          </w:p>
        </w:tc>
        <w:tc>
          <w:tcPr>
            <w:tcW w:w="862" w:type="dxa"/>
            <w:shd w:val="clear" w:color="auto" w:fill="auto"/>
            <w:vAlign w:val="center"/>
          </w:tcPr>
          <w:p w14:paraId="079CC7B5"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498</w:t>
            </w:r>
          </w:p>
        </w:tc>
        <w:tc>
          <w:tcPr>
            <w:tcW w:w="627" w:type="dxa"/>
            <w:shd w:val="clear" w:color="auto" w:fill="auto"/>
            <w:vAlign w:val="center"/>
          </w:tcPr>
          <w:p w14:paraId="24A60CB3"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357</w:t>
            </w:r>
          </w:p>
        </w:tc>
        <w:tc>
          <w:tcPr>
            <w:tcW w:w="665" w:type="dxa"/>
            <w:shd w:val="clear" w:color="auto" w:fill="auto"/>
            <w:vAlign w:val="center"/>
          </w:tcPr>
          <w:p w14:paraId="1141ED5F"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639</w:t>
            </w:r>
          </w:p>
        </w:tc>
      </w:tr>
      <w:tr w:rsidR="00BE4E1D" w:rsidRPr="00BE4E1D" w14:paraId="62715B24" w14:textId="77777777" w:rsidTr="00BE4E1D">
        <w:trPr>
          <w:trHeight w:val="547"/>
        </w:trPr>
        <w:tc>
          <w:tcPr>
            <w:tcW w:w="1123" w:type="dxa"/>
            <w:vMerge/>
            <w:shd w:val="clear" w:color="auto" w:fill="auto"/>
            <w:vAlign w:val="center"/>
          </w:tcPr>
          <w:p w14:paraId="7FE99B4D" w14:textId="77777777" w:rsidR="00BE4E1D" w:rsidRPr="00BE4E1D" w:rsidRDefault="00BE4E1D" w:rsidP="00BE4E1D">
            <w:pPr>
              <w:ind w:left="0" w:firstLine="0"/>
              <w:rPr>
                <w:b/>
                <w:bCs/>
                <w:color w:val="000000"/>
                <w:sz w:val="16"/>
                <w:szCs w:val="16"/>
                <w:lang w:val="id-ID" w:eastAsia="zh-CN"/>
              </w:rPr>
            </w:pPr>
          </w:p>
        </w:tc>
        <w:tc>
          <w:tcPr>
            <w:tcW w:w="1152" w:type="dxa"/>
            <w:shd w:val="clear" w:color="auto" w:fill="auto"/>
            <w:vAlign w:val="center"/>
          </w:tcPr>
          <w:p w14:paraId="3FF7DD85" w14:textId="77777777" w:rsidR="00BE4E1D" w:rsidRPr="00BE4E1D" w:rsidRDefault="00BE4E1D" w:rsidP="00BE4E1D">
            <w:pPr>
              <w:ind w:left="0" w:firstLine="0"/>
              <w:rPr>
                <w:color w:val="000000"/>
                <w:sz w:val="16"/>
                <w:szCs w:val="16"/>
                <w:lang w:val="id-ID" w:eastAsia="zh-CN"/>
              </w:rPr>
            </w:pPr>
          </w:p>
        </w:tc>
        <w:tc>
          <w:tcPr>
            <w:tcW w:w="1334" w:type="dxa"/>
            <w:shd w:val="clear" w:color="auto" w:fill="auto"/>
            <w:vAlign w:val="center"/>
          </w:tcPr>
          <w:p w14:paraId="22FA1D98" w14:textId="77777777" w:rsidR="00BE4E1D" w:rsidRPr="00BE4E1D" w:rsidRDefault="00BE4E1D" w:rsidP="00BE4E1D">
            <w:pPr>
              <w:ind w:left="0" w:firstLine="0"/>
              <w:rPr>
                <w:color w:val="000000"/>
                <w:sz w:val="16"/>
                <w:szCs w:val="16"/>
                <w:lang w:val="id-ID" w:eastAsia="zh-CN"/>
              </w:rPr>
            </w:pPr>
            <w:r w:rsidRPr="00BE4E1D">
              <w:rPr>
                <w:i/>
                <w:color w:val="000000"/>
                <w:sz w:val="16"/>
                <w:szCs w:val="16"/>
                <w:lang w:val="id-ID" w:eastAsia="zh-CN"/>
              </w:rPr>
              <w:t>Post-test</w:t>
            </w:r>
          </w:p>
        </w:tc>
        <w:tc>
          <w:tcPr>
            <w:tcW w:w="1491" w:type="dxa"/>
            <w:shd w:val="clear" w:color="auto" w:fill="auto"/>
            <w:vAlign w:val="center"/>
          </w:tcPr>
          <w:p w14:paraId="704E27BB"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450,2 ± 53,95</w:t>
            </w:r>
          </w:p>
        </w:tc>
        <w:tc>
          <w:tcPr>
            <w:tcW w:w="862" w:type="dxa"/>
            <w:shd w:val="clear" w:color="auto" w:fill="auto"/>
            <w:vAlign w:val="center"/>
          </w:tcPr>
          <w:p w14:paraId="01573722"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380,00</w:t>
            </w:r>
          </w:p>
        </w:tc>
        <w:tc>
          <w:tcPr>
            <w:tcW w:w="862" w:type="dxa"/>
            <w:shd w:val="clear" w:color="auto" w:fill="auto"/>
            <w:vAlign w:val="center"/>
          </w:tcPr>
          <w:p w14:paraId="09EAD31F"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449,5</w:t>
            </w:r>
          </w:p>
        </w:tc>
        <w:tc>
          <w:tcPr>
            <w:tcW w:w="627" w:type="dxa"/>
            <w:shd w:val="clear" w:color="auto" w:fill="auto"/>
            <w:vAlign w:val="center"/>
          </w:tcPr>
          <w:p w14:paraId="10B1EF7B"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380</w:t>
            </w:r>
          </w:p>
        </w:tc>
        <w:tc>
          <w:tcPr>
            <w:tcW w:w="665" w:type="dxa"/>
            <w:shd w:val="clear" w:color="auto" w:fill="auto"/>
            <w:vAlign w:val="center"/>
          </w:tcPr>
          <w:p w14:paraId="153D0EE6"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534</w:t>
            </w:r>
          </w:p>
        </w:tc>
      </w:tr>
      <w:tr w:rsidR="00BE4E1D" w:rsidRPr="00BE4E1D" w14:paraId="4D9F87B9" w14:textId="77777777" w:rsidTr="00BE4E1D">
        <w:trPr>
          <w:trHeight w:val="547"/>
        </w:trPr>
        <w:tc>
          <w:tcPr>
            <w:tcW w:w="1123" w:type="dxa"/>
            <w:vMerge/>
            <w:shd w:val="clear" w:color="auto" w:fill="auto"/>
            <w:vAlign w:val="center"/>
          </w:tcPr>
          <w:p w14:paraId="31C26482" w14:textId="77777777" w:rsidR="00BE4E1D" w:rsidRPr="00BE4E1D" w:rsidRDefault="00BE4E1D" w:rsidP="00BE4E1D">
            <w:pPr>
              <w:ind w:left="0" w:firstLine="0"/>
              <w:rPr>
                <w:b/>
                <w:bCs/>
                <w:color w:val="000000"/>
                <w:sz w:val="16"/>
                <w:szCs w:val="16"/>
                <w:lang w:val="id-ID" w:eastAsia="zh-CN"/>
              </w:rPr>
            </w:pPr>
          </w:p>
        </w:tc>
        <w:tc>
          <w:tcPr>
            <w:tcW w:w="1152" w:type="dxa"/>
            <w:shd w:val="clear" w:color="auto" w:fill="auto"/>
            <w:vAlign w:val="center"/>
          </w:tcPr>
          <w:p w14:paraId="0996AB18" w14:textId="77777777" w:rsidR="00BE4E1D" w:rsidRPr="00BE4E1D" w:rsidRDefault="00BE4E1D" w:rsidP="00BE4E1D">
            <w:pPr>
              <w:ind w:left="0" w:firstLine="0"/>
              <w:rPr>
                <w:color w:val="000000"/>
                <w:sz w:val="16"/>
                <w:szCs w:val="16"/>
                <w:lang w:val="en-US" w:eastAsia="zh-CN"/>
              </w:rPr>
            </w:pPr>
            <w:r w:rsidRPr="00BE4E1D">
              <w:rPr>
                <w:color w:val="000000"/>
                <w:sz w:val="16"/>
                <w:szCs w:val="16"/>
                <w:lang w:val="en-US" w:eastAsia="zh-CN"/>
              </w:rPr>
              <w:t>I</w:t>
            </w:r>
            <w:r w:rsidRPr="00BE4E1D">
              <w:rPr>
                <w:color w:val="000000"/>
                <w:sz w:val="16"/>
                <w:szCs w:val="16"/>
                <w:lang w:val="id-ID" w:eastAsia="zh-CN"/>
              </w:rPr>
              <w:t>nterven</w:t>
            </w:r>
            <w:proofErr w:type="spellStart"/>
            <w:r w:rsidRPr="00BE4E1D">
              <w:rPr>
                <w:color w:val="000000"/>
                <w:sz w:val="16"/>
                <w:szCs w:val="16"/>
                <w:lang w:val="en-US" w:eastAsia="zh-CN"/>
              </w:rPr>
              <w:t>tion</w:t>
            </w:r>
            <w:proofErr w:type="spellEnd"/>
          </w:p>
        </w:tc>
        <w:tc>
          <w:tcPr>
            <w:tcW w:w="1334" w:type="dxa"/>
            <w:shd w:val="clear" w:color="auto" w:fill="auto"/>
            <w:vAlign w:val="center"/>
          </w:tcPr>
          <w:p w14:paraId="742E5F5A" w14:textId="77777777" w:rsidR="00BE4E1D" w:rsidRPr="00BE4E1D" w:rsidRDefault="00BE4E1D" w:rsidP="00BE4E1D">
            <w:pPr>
              <w:ind w:left="0" w:firstLine="0"/>
              <w:rPr>
                <w:color w:val="000000"/>
                <w:sz w:val="16"/>
                <w:szCs w:val="16"/>
                <w:lang w:val="id-ID" w:eastAsia="zh-CN"/>
              </w:rPr>
            </w:pPr>
            <w:r w:rsidRPr="00BE4E1D">
              <w:rPr>
                <w:i/>
                <w:color w:val="000000"/>
                <w:sz w:val="16"/>
                <w:szCs w:val="16"/>
                <w:lang w:val="id-ID" w:eastAsia="zh-CN"/>
              </w:rPr>
              <w:t>Pre-test</w:t>
            </w:r>
          </w:p>
        </w:tc>
        <w:tc>
          <w:tcPr>
            <w:tcW w:w="1491" w:type="dxa"/>
            <w:shd w:val="clear" w:color="auto" w:fill="auto"/>
            <w:vAlign w:val="center"/>
          </w:tcPr>
          <w:p w14:paraId="320D0345"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533,1 ± 172,79</w:t>
            </w:r>
          </w:p>
        </w:tc>
        <w:tc>
          <w:tcPr>
            <w:tcW w:w="862" w:type="dxa"/>
            <w:shd w:val="clear" w:color="auto" w:fill="auto"/>
            <w:vAlign w:val="center"/>
          </w:tcPr>
          <w:p w14:paraId="38434668"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281,00</w:t>
            </w:r>
          </w:p>
        </w:tc>
        <w:tc>
          <w:tcPr>
            <w:tcW w:w="862" w:type="dxa"/>
            <w:shd w:val="clear" w:color="auto" w:fill="auto"/>
            <w:vAlign w:val="center"/>
          </w:tcPr>
          <w:p w14:paraId="07F0E38B"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516,5</w:t>
            </w:r>
          </w:p>
        </w:tc>
        <w:tc>
          <w:tcPr>
            <w:tcW w:w="627" w:type="dxa"/>
            <w:shd w:val="clear" w:color="auto" w:fill="auto"/>
            <w:vAlign w:val="center"/>
          </w:tcPr>
          <w:p w14:paraId="3F560438"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281</w:t>
            </w:r>
          </w:p>
        </w:tc>
        <w:tc>
          <w:tcPr>
            <w:tcW w:w="665" w:type="dxa"/>
            <w:shd w:val="clear" w:color="auto" w:fill="auto"/>
            <w:vAlign w:val="center"/>
          </w:tcPr>
          <w:p w14:paraId="61EC9F13"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838</w:t>
            </w:r>
          </w:p>
        </w:tc>
      </w:tr>
      <w:tr w:rsidR="00BE4E1D" w:rsidRPr="00BE4E1D" w14:paraId="56B92EFA" w14:textId="77777777" w:rsidTr="00BE4E1D">
        <w:trPr>
          <w:trHeight w:val="547"/>
        </w:trPr>
        <w:tc>
          <w:tcPr>
            <w:tcW w:w="1123" w:type="dxa"/>
            <w:vMerge/>
            <w:shd w:val="clear" w:color="auto" w:fill="auto"/>
            <w:vAlign w:val="center"/>
          </w:tcPr>
          <w:p w14:paraId="7C26ACA7" w14:textId="77777777" w:rsidR="00BE4E1D" w:rsidRPr="00BE4E1D" w:rsidRDefault="00BE4E1D" w:rsidP="00BE4E1D">
            <w:pPr>
              <w:ind w:left="0" w:firstLine="0"/>
              <w:rPr>
                <w:b/>
                <w:bCs/>
                <w:color w:val="000000"/>
                <w:sz w:val="16"/>
                <w:szCs w:val="16"/>
                <w:lang w:val="id-ID" w:eastAsia="zh-CN"/>
              </w:rPr>
            </w:pPr>
          </w:p>
        </w:tc>
        <w:tc>
          <w:tcPr>
            <w:tcW w:w="1152" w:type="dxa"/>
            <w:shd w:val="clear" w:color="auto" w:fill="auto"/>
            <w:vAlign w:val="center"/>
          </w:tcPr>
          <w:p w14:paraId="72BA8ACF" w14:textId="77777777" w:rsidR="00BE4E1D" w:rsidRPr="00BE4E1D" w:rsidRDefault="00BE4E1D" w:rsidP="00BE4E1D">
            <w:pPr>
              <w:ind w:left="0" w:firstLine="0"/>
              <w:rPr>
                <w:color w:val="000000"/>
                <w:sz w:val="16"/>
                <w:szCs w:val="16"/>
                <w:lang w:val="id-ID" w:eastAsia="zh-CN"/>
              </w:rPr>
            </w:pPr>
          </w:p>
        </w:tc>
        <w:tc>
          <w:tcPr>
            <w:tcW w:w="1334" w:type="dxa"/>
            <w:shd w:val="clear" w:color="auto" w:fill="auto"/>
            <w:vAlign w:val="center"/>
          </w:tcPr>
          <w:p w14:paraId="796C290C" w14:textId="77777777" w:rsidR="00BE4E1D" w:rsidRPr="00BE4E1D" w:rsidRDefault="00BE4E1D" w:rsidP="00BE4E1D">
            <w:pPr>
              <w:ind w:left="0" w:firstLine="0"/>
              <w:rPr>
                <w:color w:val="000000"/>
                <w:sz w:val="16"/>
                <w:szCs w:val="16"/>
                <w:lang w:val="id-ID" w:eastAsia="zh-CN"/>
              </w:rPr>
            </w:pPr>
            <w:r w:rsidRPr="00BE4E1D">
              <w:rPr>
                <w:i/>
                <w:color w:val="000000"/>
                <w:sz w:val="16"/>
                <w:szCs w:val="16"/>
                <w:lang w:val="id-ID" w:eastAsia="zh-CN"/>
              </w:rPr>
              <w:t>Post-test</w:t>
            </w:r>
          </w:p>
        </w:tc>
        <w:tc>
          <w:tcPr>
            <w:tcW w:w="1491" w:type="dxa"/>
            <w:shd w:val="clear" w:color="auto" w:fill="auto"/>
            <w:vAlign w:val="center"/>
          </w:tcPr>
          <w:p w14:paraId="456FA952"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335,8 ± 90,3</w:t>
            </w:r>
          </w:p>
        </w:tc>
        <w:tc>
          <w:tcPr>
            <w:tcW w:w="862" w:type="dxa"/>
            <w:shd w:val="clear" w:color="auto" w:fill="auto"/>
            <w:vAlign w:val="center"/>
          </w:tcPr>
          <w:p w14:paraId="67BF8148"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205,00</w:t>
            </w:r>
          </w:p>
        </w:tc>
        <w:tc>
          <w:tcPr>
            <w:tcW w:w="862" w:type="dxa"/>
            <w:shd w:val="clear" w:color="auto" w:fill="auto"/>
            <w:vAlign w:val="center"/>
          </w:tcPr>
          <w:p w14:paraId="38CFA6D6"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364,5</w:t>
            </w:r>
          </w:p>
        </w:tc>
        <w:tc>
          <w:tcPr>
            <w:tcW w:w="627" w:type="dxa"/>
            <w:shd w:val="clear" w:color="auto" w:fill="auto"/>
            <w:vAlign w:val="center"/>
          </w:tcPr>
          <w:p w14:paraId="11402701"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205</w:t>
            </w:r>
          </w:p>
        </w:tc>
        <w:tc>
          <w:tcPr>
            <w:tcW w:w="665" w:type="dxa"/>
            <w:shd w:val="clear" w:color="auto" w:fill="auto"/>
            <w:vAlign w:val="center"/>
          </w:tcPr>
          <w:p w14:paraId="6524FADF" w14:textId="77777777" w:rsidR="00BE4E1D" w:rsidRPr="00BE4E1D" w:rsidRDefault="00BE4E1D" w:rsidP="00BE4E1D">
            <w:pPr>
              <w:ind w:left="0" w:firstLine="0"/>
              <w:jc w:val="center"/>
              <w:rPr>
                <w:color w:val="000000"/>
                <w:sz w:val="16"/>
                <w:szCs w:val="16"/>
                <w:lang w:val="id-ID" w:eastAsia="zh-CN"/>
              </w:rPr>
            </w:pPr>
            <w:r w:rsidRPr="00BE4E1D">
              <w:rPr>
                <w:color w:val="000000"/>
                <w:sz w:val="16"/>
                <w:szCs w:val="16"/>
                <w:lang w:val="id-ID" w:eastAsia="zh-CN"/>
              </w:rPr>
              <w:t>460</w:t>
            </w:r>
          </w:p>
        </w:tc>
      </w:tr>
    </w:tbl>
    <w:p w14:paraId="1CBAB661" w14:textId="77777777" w:rsidR="001B2D68" w:rsidRPr="001B2D68" w:rsidRDefault="001B2D68" w:rsidP="00BE4E1D">
      <w:pPr>
        <w:spacing w:line="276" w:lineRule="auto"/>
        <w:ind w:left="0" w:right="45" w:firstLine="0"/>
        <w:rPr>
          <w:lang w:val="en-US"/>
        </w:rPr>
      </w:pPr>
    </w:p>
    <w:p w14:paraId="41F37491" w14:textId="77777777" w:rsidR="001B2D68" w:rsidRPr="001B2D68" w:rsidRDefault="001B2D68" w:rsidP="001B2D68">
      <w:pPr>
        <w:spacing w:line="276" w:lineRule="auto"/>
        <w:ind w:left="-15" w:right="45" w:firstLine="724"/>
        <w:rPr>
          <w:lang w:val="en-US"/>
        </w:rPr>
      </w:pPr>
      <w:bookmarkStart w:id="6" w:name="_Hlk37335905"/>
      <w:bookmarkStart w:id="7" w:name="_Hlk37336061"/>
      <w:r w:rsidRPr="001B2D68">
        <w:rPr>
          <w:lang w:val="en-US"/>
        </w:rPr>
        <w:t>Table 3 above shows that both the control and intervention group experienced an increase in the average suturing speed.</w:t>
      </w:r>
    </w:p>
    <w:bookmarkEnd w:id="6"/>
    <w:p w14:paraId="33CBA389" w14:textId="77777777" w:rsidR="001B2D68" w:rsidRPr="001B2D68" w:rsidRDefault="001B2D68" w:rsidP="001B2D68">
      <w:pPr>
        <w:spacing w:line="276" w:lineRule="auto"/>
        <w:ind w:left="-15" w:right="45" w:firstLine="724"/>
        <w:rPr>
          <w:lang w:val="en-US"/>
        </w:rPr>
      </w:pPr>
      <w:r w:rsidRPr="001B2D68">
        <w:rPr>
          <w:lang w:val="id-ID"/>
        </w:rPr>
        <w:t>Tab</w:t>
      </w:r>
      <w:r w:rsidRPr="001B2D68">
        <w:rPr>
          <w:lang w:val="en-US"/>
        </w:rPr>
        <w:t>le</w:t>
      </w:r>
      <w:r w:rsidRPr="001B2D68">
        <w:rPr>
          <w:lang w:val="id-ID"/>
        </w:rPr>
        <w:t xml:space="preserve"> </w:t>
      </w:r>
      <w:r w:rsidRPr="001B2D68">
        <w:rPr>
          <w:lang w:val="en-US"/>
        </w:rPr>
        <w:t>4</w:t>
      </w:r>
      <w:r w:rsidRPr="001B2D68">
        <w:rPr>
          <w:lang w:val="id-ID"/>
        </w:rPr>
        <w:t xml:space="preserve">. </w:t>
      </w:r>
      <w:r w:rsidRPr="001B2D68">
        <w:rPr>
          <w:lang w:val="en-US"/>
        </w:rPr>
        <w:t>Control Group Data Analysis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47"/>
        <w:gridCol w:w="1324"/>
        <w:gridCol w:w="1461"/>
        <w:gridCol w:w="796"/>
        <w:gridCol w:w="794"/>
        <w:gridCol w:w="1415"/>
      </w:tblGrid>
      <w:tr w:rsidR="00BE4E1D" w:rsidRPr="00BE4E1D" w14:paraId="5EC4888A" w14:textId="77777777" w:rsidTr="00BE4E1D">
        <w:trPr>
          <w:trHeight w:val="784"/>
        </w:trPr>
        <w:tc>
          <w:tcPr>
            <w:tcW w:w="2628" w:type="dxa"/>
            <w:vMerge w:val="restart"/>
            <w:shd w:val="clear" w:color="auto" w:fill="auto"/>
            <w:vAlign w:val="center"/>
          </w:tcPr>
          <w:bookmarkEnd w:id="7"/>
          <w:p w14:paraId="164F4788"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Variable</w:t>
            </w:r>
          </w:p>
        </w:tc>
        <w:tc>
          <w:tcPr>
            <w:tcW w:w="1555" w:type="dxa"/>
            <w:vMerge w:val="restart"/>
            <w:shd w:val="clear" w:color="auto" w:fill="auto"/>
            <w:vAlign w:val="center"/>
          </w:tcPr>
          <w:p w14:paraId="7A77DED4"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Mean (SD)</w:t>
            </w:r>
          </w:p>
        </w:tc>
        <w:tc>
          <w:tcPr>
            <w:tcW w:w="1653" w:type="dxa"/>
            <w:vMerge w:val="restart"/>
            <w:shd w:val="clear" w:color="auto" w:fill="auto"/>
            <w:vAlign w:val="center"/>
          </w:tcPr>
          <w:p w14:paraId="63AC7495"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Paired Difference</w:t>
            </w:r>
          </w:p>
          <w:p w14:paraId="6A0164D9"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Mean (SD)</w:t>
            </w:r>
          </w:p>
        </w:tc>
        <w:tc>
          <w:tcPr>
            <w:tcW w:w="1689" w:type="dxa"/>
            <w:gridSpan w:val="2"/>
            <w:shd w:val="clear" w:color="auto" w:fill="auto"/>
            <w:vAlign w:val="center"/>
          </w:tcPr>
          <w:p w14:paraId="5286C82D"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CI</w:t>
            </w:r>
          </w:p>
        </w:tc>
        <w:tc>
          <w:tcPr>
            <w:tcW w:w="1717" w:type="dxa"/>
            <w:vMerge w:val="restart"/>
            <w:shd w:val="clear" w:color="auto" w:fill="auto"/>
            <w:vAlign w:val="center"/>
          </w:tcPr>
          <w:p w14:paraId="17BA3D0B"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P</w:t>
            </w:r>
          </w:p>
        </w:tc>
      </w:tr>
      <w:tr w:rsidR="00BE4E1D" w:rsidRPr="00BE4E1D" w14:paraId="135AA933" w14:textId="77777777" w:rsidTr="00BE4E1D">
        <w:trPr>
          <w:trHeight w:val="359"/>
        </w:trPr>
        <w:tc>
          <w:tcPr>
            <w:tcW w:w="2628" w:type="dxa"/>
            <w:vMerge/>
            <w:shd w:val="clear" w:color="auto" w:fill="auto"/>
            <w:vAlign w:val="center"/>
          </w:tcPr>
          <w:p w14:paraId="34B70328" w14:textId="77777777" w:rsidR="00BE4E1D" w:rsidRPr="00BE4E1D" w:rsidRDefault="00BE4E1D" w:rsidP="00BE4E1D">
            <w:pPr>
              <w:widowControl w:val="0"/>
              <w:spacing w:line="480" w:lineRule="auto"/>
              <w:ind w:left="0" w:firstLine="0"/>
              <w:jc w:val="center"/>
              <w:rPr>
                <w:sz w:val="16"/>
                <w:szCs w:val="16"/>
                <w:lang w:val="en-US" w:eastAsia="zh-CN"/>
              </w:rPr>
            </w:pPr>
          </w:p>
        </w:tc>
        <w:tc>
          <w:tcPr>
            <w:tcW w:w="1555" w:type="dxa"/>
            <w:vMerge/>
            <w:shd w:val="clear" w:color="auto" w:fill="auto"/>
            <w:vAlign w:val="center"/>
          </w:tcPr>
          <w:p w14:paraId="6C00D405" w14:textId="77777777" w:rsidR="00BE4E1D" w:rsidRPr="00BE4E1D" w:rsidRDefault="00BE4E1D" w:rsidP="00BE4E1D">
            <w:pPr>
              <w:widowControl w:val="0"/>
              <w:spacing w:line="480" w:lineRule="auto"/>
              <w:ind w:left="0" w:firstLine="0"/>
              <w:jc w:val="center"/>
              <w:rPr>
                <w:sz w:val="16"/>
                <w:szCs w:val="16"/>
                <w:lang w:val="en-US" w:eastAsia="zh-CN"/>
              </w:rPr>
            </w:pPr>
          </w:p>
        </w:tc>
        <w:tc>
          <w:tcPr>
            <w:tcW w:w="1653" w:type="dxa"/>
            <w:vMerge/>
            <w:shd w:val="clear" w:color="auto" w:fill="auto"/>
            <w:vAlign w:val="center"/>
          </w:tcPr>
          <w:p w14:paraId="76D2B062" w14:textId="77777777" w:rsidR="00BE4E1D" w:rsidRPr="00BE4E1D" w:rsidRDefault="00BE4E1D" w:rsidP="00BE4E1D">
            <w:pPr>
              <w:widowControl w:val="0"/>
              <w:spacing w:line="480" w:lineRule="auto"/>
              <w:ind w:left="0" w:firstLine="0"/>
              <w:jc w:val="center"/>
              <w:rPr>
                <w:sz w:val="16"/>
                <w:szCs w:val="16"/>
                <w:lang w:val="en-US" w:eastAsia="zh-CN"/>
              </w:rPr>
            </w:pPr>
          </w:p>
        </w:tc>
        <w:tc>
          <w:tcPr>
            <w:tcW w:w="844" w:type="dxa"/>
            <w:shd w:val="clear" w:color="auto" w:fill="auto"/>
            <w:vAlign w:val="center"/>
          </w:tcPr>
          <w:p w14:paraId="0BC5A773" w14:textId="77777777" w:rsidR="00BE4E1D" w:rsidRPr="00BE4E1D" w:rsidRDefault="00BE4E1D" w:rsidP="00BE4E1D">
            <w:pPr>
              <w:widowControl w:val="0"/>
              <w:spacing w:line="480" w:lineRule="auto"/>
              <w:ind w:left="0" w:firstLine="0"/>
              <w:jc w:val="center"/>
              <w:rPr>
                <w:b/>
                <w:sz w:val="16"/>
                <w:szCs w:val="16"/>
                <w:lang w:val="en-US" w:eastAsia="zh-CN"/>
              </w:rPr>
            </w:pPr>
            <w:r w:rsidRPr="00BE4E1D">
              <w:rPr>
                <w:b/>
                <w:sz w:val="16"/>
                <w:szCs w:val="16"/>
                <w:lang w:val="en-US" w:eastAsia="zh-CN"/>
              </w:rPr>
              <w:t>Lower</w:t>
            </w:r>
          </w:p>
        </w:tc>
        <w:tc>
          <w:tcPr>
            <w:tcW w:w="845" w:type="dxa"/>
            <w:shd w:val="clear" w:color="auto" w:fill="auto"/>
            <w:vAlign w:val="center"/>
          </w:tcPr>
          <w:p w14:paraId="38B5A664" w14:textId="77777777" w:rsidR="00BE4E1D" w:rsidRPr="00BE4E1D" w:rsidRDefault="00BE4E1D" w:rsidP="00BE4E1D">
            <w:pPr>
              <w:widowControl w:val="0"/>
              <w:spacing w:line="480" w:lineRule="auto"/>
              <w:ind w:left="0" w:firstLine="0"/>
              <w:jc w:val="center"/>
              <w:rPr>
                <w:b/>
                <w:color w:val="000000"/>
                <w:sz w:val="16"/>
                <w:szCs w:val="16"/>
                <w:lang w:val="en-US" w:eastAsia="zh-CN"/>
              </w:rPr>
            </w:pPr>
            <w:r w:rsidRPr="00BE4E1D">
              <w:rPr>
                <w:b/>
                <w:sz w:val="16"/>
                <w:szCs w:val="16"/>
                <w:lang w:val="en-US" w:eastAsia="zh-CN"/>
              </w:rPr>
              <w:t>Upper</w:t>
            </w:r>
          </w:p>
        </w:tc>
        <w:tc>
          <w:tcPr>
            <w:tcW w:w="1717" w:type="dxa"/>
            <w:vMerge/>
            <w:shd w:val="clear" w:color="auto" w:fill="auto"/>
            <w:vAlign w:val="center"/>
          </w:tcPr>
          <w:p w14:paraId="2BBD2C56" w14:textId="77777777" w:rsidR="00BE4E1D" w:rsidRPr="00BE4E1D" w:rsidRDefault="00BE4E1D" w:rsidP="00BE4E1D">
            <w:pPr>
              <w:widowControl w:val="0"/>
              <w:spacing w:line="480" w:lineRule="auto"/>
              <w:ind w:left="0" w:firstLine="0"/>
              <w:jc w:val="center"/>
              <w:rPr>
                <w:sz w:val="16"/>
                <w:szCs w:val="16"/>
                <w:lang w:val="en-US" w:eastAsia="zh-CN"/>
              </w:rPr>
            </w:pPr>
          </w:p>
        </w:tc>
      </w:tr>
      <w:tr w:rsidR="00BE4E1D" w:rsidRPr="00BE4E1D" w14:paraId="2E03A36F" w14:textId="77777777" w:rsidTr="00BE4E1D">
        <w:tc>
          <w:tcPr>
            <w:tcW w:w="2628" w:type="dxa"/>
            <w:shd w:val="clear" w:color="auto" w:fill="auto"/>
          </w:tcPr>
          <w:p w14:paraId="1819C7B8" w14:textId="77777777" w:rsidR="00BE4E1D" w:rsidRPr="00BE4E1D" w:rsidRDefault="00BE4E1D" w:rsidP="00BE4E1D">
            <w:pPr>
              <w:widowControl w:val="0"/>
              <w:spacing w:line="480" w:lineRule="auto"/>
              <w:ind w:left="0" w:firstLine="0"/>
              <w:rPr>
                <w:b/>
                <w:sz w:val="16"/>
                <w:szCs w:val="16"/>
                <w:lang w:val="en-US" w:eastAsia="zh-CN"/>
              </w:rPr>
            </w:pPr>
            <w:r w:rsidRPr="00BE4E1D">
              <w:rPr>
                <w:sz w:val="16"/>
                <w:szCs w:val="16"/>
                <w:lang w:val="en-US" w:eastAsia="zh-CN"/>
              </w:rPr>
              <w:t xml:space="preserve">Speed when </w:t>
            </w:r>
            <w:r w:rsidRPr="00BE4E1D">
              <w:rPr>
                <w:i/>
                <w:sz w:val="16"/>
                <w:szCs w:val="16"/>
                <w:lang w:val="en-US" w:eastAsia="zh-CN"/>
              </w:rPr>
              <w:t>pre-test</w:t>
            </w:r>
            <w:r w:rsidRPr="00BE4E1D">
              <w:rPr>
                <w:sz w:val="16"/>
                <w:szCs w:val="16"/>
                <w:lang w:val="en-US" w:eastAsia="zh-CN"/>
              </w:rPr>
              <w:t xml:space="preserve"> (n=10)</w:t>
            </w:r>
          </w:p>
        </w:tc>
        <w:tc>
          <w:tcPr>
            <w:tcW w:w="1555" w:type="dxa"/>
            <w:shd w:val="clear" w:color="auto" w:fill="auto"/>
          </w:tcPr>
          <w:p w14:paraId="300FAE8B" w14:textId="77777777" w:rsidR="00BE4E1D" w:rsidRPr="00BE4E1D" w:rsidRDefault="00BE4E1D" w:rsidP="00BE4E1D">
            <w:pPr>
              <w:widowControl w:val="0"/>
              <w:spacing w:line="480" w:lineRule="auto"/>
              <w:ind w:left="0" w:firstLine="0"/>
              <w:jc w:val="center"/>
              <w:rPr>
                <w:sz w:val="16"/>
                <w:szCs w:val="16"/>
                <w:lang w:val="en-US" w:eastAsia="zh-CN"/>
              </w:rPr>
            </w:pPr>
            <w:r w:rsidRPr="00BE4E1D">
              <w:rPr>
                <w:sz w:val="16"/>
                <w:szCs w:val="16"/>
                <w:lang w:val="en-US" w:eastAsia="zh-CN"/>
              </w:rPr>
              <w:t>493,2 (80,72)</w:t>
            </w:r>
          </w:p>
        </w:tc>
        <w:tc>
          <w:tcPr>
            <w:tcW w:w="1653" w:type="dxa"/>
            <w:vMerge w:val="restart"/>
            <w:shd w:val="clear" w:color="auto" w:fill="auto"/>
            <w:vAlign w:val="center"/>
          </w:tcPr>
          <w:p w14:paraId="64A7D606" w14:textId="77777777" w:rsidR="00BE4E1D" w:rsidRPr="00BE4E1D" w:rsidRDefault="00BE4E1D" w:rsidP="00BE4E1D">
            <w:pPr>
              <w:widowControl w:val="0"/>
              <w:spacing w:line="480" w:lineRule="auto"/>
              <w:ind w:left="0" w:firstLine="0"/>
              <w:jc w:val="center"/>
              <w:rPr>
                <w:sz w:val="16"/>
                <w:szCs w:val="16"/>
                <w:lang w:val="en-US" w:eastAsia="zh-CN"/>
              </w:rPr>
            </w:pPr>
            <w:r w:rsidRPr="00BE4E1D">
              <w:rPr>
                <w:sz w:val="16"/>
                <w:szCs w:val="16"/>
                <w:lang w:val="en-US" w:eastAsia="zh-CN"/>
              </w:rPr>
              <w:t>43 (80,6)</w:t>
            </w:r>
          </w:p>
        </w:tc>
        <w:tc>
          <w:tcPr>
            <w:tcW w:w="844" w:type="dxa"/>
            <w:vMerge w:val="restart"/>
            <w:shd w:val="clear" w:color="auto" w:fill="auto"/>
            <w:vAlign w:val="center"/>
          </w:tcPr>
          <w:p w14:paraId="15CA819E" w14:textId="77777777" w:rsidR="00BE4E1D" w:rsidRPr="00BE4E1D" w:rsidRDefault="00BE4E1D" w:rsidP="00BE4E1D">
            <w:pPr>
              <w:widowControl w:val="0"/>
              <w:spacing w:line="480" w:lineRule="auto"/>
              <w:ind w:left="0" w:firstLine="0"/>
              <w:jc w:val="center"/>
              <w:rPr>
                <w:sz w:val="16"/>
                <w:szCs w:val="16"/>
                <w:lang w:val="en-US" w:eastAsia="zh-CN"/>
              </w:rPr>
            </w:pPr>
            <w:r w:rsidRPr="00BE4E1D">
              <w:rPr>
                <w:sz w:val="16"/>
                <w:szCs w:val="16"/>
                <w:lang w:val="en-US" w:eastAsia="zh-CN"/>
              </w:rPr>
              <w:t>-14,7</w:t>
            </w:r>
          </w:p>
        </w:tc>
        <w:tc>
          <w:tcPr>
            <w:tcW w:w="845" w:type="dxa"/>
            <w:vMerge w:val="restart"/>
            <w:shd w:val="clear" w:color="auto" w:fill="auto"/>
            <w:vAlign w:val="center"/>
          </w:tcPr>
          <w:p w14:paraId="14DB5149" w14:textId="77777777" w:rsidR="00BE4E1D" w:rsidRPr="00BE4E1D" w:rsidRDefault="00BE4E1D" w:rsidP="00BE4E1D">
            <w:pPr>
              <w:widowControl w:val="0"/>
              <w:spacing w:line="480" w:lineRule="auto"/>
              <w:ind w:left="0" w:firstLine="0"/>
              <w:jc w:val="center"/>
              <w:rPr>
                <w:color w:val="000000"/>
                <w:sz w:val="16"/>
                <w:szCs w:val="16"/>
                <w:lang w:val="en-US" w:eastAsia="zh-CN"/>
              </w:rPr>
            </w:pPr>
            <w:r w:rsidRPr="00BE4E1D">
              <w:rPr>
                <w:sz w:val="16"/>
                <w:szCs w:val="16"/>
                <w:lang w:val="en-US" w:eastAsia="zh-CN"/>
              </w:rPr>
              <w:t>100,7</w:t>
            </w:r>
          </w:p>
        </w:tc>
        <w:tc>
          <w:tcPr>
            <w:tcW w:w="1717" w:type="dxa"/>
            <w:vMerge w:val="restart"/>
            <w:shd w:val="clear" w:color="auto" w:fill="auto"/>
            <w:vAlign w:val="center"/>
          </w:tcPr>
          <w:p w14:paraId="3CCA0A8D" w14:textId="77777777" w:rsidR="00BE4E1D" w:rsidRPr="00BE4E1D" w:rsidRDefault="00BE4E1D" w:rsidP="00BE4E1D">
            <w:pPr>
              <w:widowControl w:val="0"/>
              <w:spacing w:line="480" w:lineRule="auto"/>
              <w:ind w:left="0" w:firstLine="0"/>
              <w:jc w:val="center"/>
              <w:rPr>
                <w:sz w:val="16"/>
                <w:szCs w:val="16"/>
                <w:lang w:val="en-US" w:eastAsia="zh-CN"/>
              </w:rPr>
            </w:pPr>
            <w:r w:rsidRPr="00BE4E1D">
              <w:rPr>
                <w:sz w:val="16"/>
                <w:szCs w:val="16"/>
                <w:lang w:val="en-US" w:eastAsia="zh-CN"/>
              </w:rPr>
              <w:t>0,126</w:t>
            </w:r>
          </w:p>
        </w:tc>
      </w:tr>
      <w:tr w:rsidR="00BE4E1D" w:rsidRPr="00BE4E1D" w14:paraId="41E88143" w14:textId="77777777" w:rsidTr="00BE4E1D">
        <w:tc>
          <w:tcPr>
            <w:tcW w:w="2628" w:type="dxa"/>
            <w:shd w:val="clear" w:color="auto" w:fill="auto"/>
          </w:tcPr>
          <w:p w14:paraId="5CA1957D" w14:textId="77777777" w:rsidR="00BE4E1D" w:rsidRPr="00BE4E1D" w:rsidRDefault="00BE4E1D" w:rsidP="00BE4E1D">
            <w:pPr>
              <w:widowControl w:val="0"/>
              <w:spacing w:line="480" w:lineRule="auto"/>
              <w:ind w:left="0" w:firstLine="0"/>
              <w:rPr>
                <w:b/>
                <w:sz w:val="16"/>
                <w:szCs w:val="16"/>
                <w:lang w:val="en-US" w:eastAsia="zh-CN"/>
              </w:rPr>
            </w:pPr>
            <w:r w:rsidRPr="00BE4E1D">
              <w:rPr>
                <w:sz w:val="16"/>
                <w:szCs w:val="16"/>
                <w:lang w:val="en-US" w:eastAsia="zh-CN"/>
              </w:rPr>
              <w:t xml:space="preserve">Speed when </w:t>
            </w:r>
            <w:r w:rsidRPr="00BE4E1D">
              <w:rPr>
                <w:i/>
                <w:sz w:val="16"/>
                <w:szCs w:val="16"/>
                <w:lang w:val="en-US" w:eastAsia="zh-CN"/>
              </w:rPr>
              <w:t>post-test</w:t>
            </w:r>
            <w:r w:rsidRPr="00BE4E1D">
              <w:rPr>
                <w:sz w:val="16"/>
                <w:szCs w:val="16"/>
                <w:lang w:val="en-US" w:eastAsia="zh-CN"/>
              </w:rPr>
              <w:t xml:space="preserve"> (n=10)</w:t>
            </w:r>
          </w:p>
        </w:tc>
        <w:tc>
          <w:tcPr>
            <w:tcW w:w="1555" w:type="dxa"/>
            <w:shd w:val="clear" w:color="auto" w:fill="auto"/>
          </w:tcPr>
          <w:p w14:paraId="3DF0D725" w14:textId="77777777" w:rsidR="00BE4E1D" w:rsidRPr="00BE4E1D" w:rsidRDefault="00BE4E1D" w:rsidP="00BE4E1D">
            <w:pPr>
              <w:widowControl w:val="0"/>
              <w:spacing w:line="480" w:lineRule="auto"/>
              <w:ind w:left="0" w:firstLine="0"/>
              <w:jc w:val="center"/>
              <w:rPr>
                <w:sz w:val="16"/>
                <w:szCs w:val="16"/>
                <w:lang w:val="en-US" w:eastAsia="zh-CN"/>
              </w:rPr>
            </w:pPr>
            <w:r w:rsidRPr="00BE4E1D">
              <w:rPr>
                <w:sz w:val="16"/>
                <w:szCs w:val="16"/>
                <w:lang w:val="en-US" w:eastAsia="zh-CN"/>
              </w:rPr>
              <w:t>450,2 (54)</w:t>
            </w:r>
          </w:p>
        </w:tc>
        <w:tc>
          <w:tcPr>
            <w:tcW w:w="1653" w:type="dxa"/>
            <w:vMerge/>
            <w:shd w:val="clear" w:color="auto" w:fill="auto"/>
            <w:vAlign w:val="center"/>
          </w:tcPr>
          <w:p w14:paraId="5B7A6E25" w14:textId="77777777" w:rsidR="00BE4E1D" w:rsidRPr="00BE4E1D" w:rsidRDefault="00BE4E1D" w:rsidP="00BE4E1D">
            <w:pPr>
              <w:widowControl w:val="0"/>
              <w:spacing w:line="480" w:lineRule="auto"/>
              <w:ind w:left="0" w:firstLine="0"/>
              <w:jc w:val="center"/>
              <w:rPr>
                <w:sz w:val="16"/>
                <w:szCs w:val="16"/>
                <w:lang w:val="en-US" w:eastAsia="zh-CN"/>
              </w:rPr>
            </w:pPr>
          </w:p>
        </w:tc>
        <w:tc>
          <w:tcPr>
            <w:tcW w:w="844" w:type="dxa"/>
            <w:vMerge/>
            <w:shd w:val="clear" w:color="auto" w:fill="auto"/>
            <w:vAlign w:val="center"/>
          </w:tcPr>
          <w:p w14:paraId="02E07B21" w14:textId="77777777" w:rsidR="00BE4E1D" w:rsidRPr="00BE4E1D" w:rsidRDefault="00BE4E1D" w:rsidP="00BE4E1D">
            <w:pPr>
              <w:widowControl w:val="0"/>
              <w:spacing w:line="480" w:lineRule="auto"/>
              <w:ind w:left="0" w:firstLine="0"/>
              <w:jc w:val="center"/>
              <w:rPr>
                <w:sz w:val="16"/>
                <w:szCs w:val="16"/>
                <w:lang w:val="en-US" w:eastAsia="zh-CN"/>
              </w:rPr>
            </w:pPr>
          </w:p>
        </w:tc>
        <w:tc>
          <w:tcPr>
            <w:tcW w:w="845" w:type="dxa"/>
            <w:vMerge/>
            <w:shd w:val="clear" w:color="auto" w:fill="auto"/>
            <w:vAlign w:val="center"/>
          </w:tcPr>
          <w:p w14:paraId="78E053DD" w14:textId="77777777" w:rsidR="00BE4E1D" w:rsidRPr="00BE4E1D" w:rsidRDefault="00BE4E1D" w:rsidP="00BE4E1D">
            <w:pPr>
              <w:widowControl w:val="0"/>
              <w:spacing w:line="480" w:lineRule="auto"/>
              <w:ind w:left="0" w:firstLine="0"/>
              <w:jc w:val="center"/>
              <w:rPr>
                <w:color w:val="000000"/>
                <w:sz w:val="16"/>
                <w:szCs w:val="16"/>
                <w:lang w:val="en-US" w:eastAsia="zh-CN"/>
              </w:rPr>
            </w:pPr>
          </w:p>
        </w:tc>
        <w:tc>
          <w:tcPr>
            <w:tcW w:w="1717" w:type="dxa"/>
            <w:vMerge/>
            <w:shd w:val="clear" w:color="auto" w:fill="auto"/>
            <w:vAlign w:val="center"/>
          </w:tcPr>
          <w:p w14:paraId="50FE2BF0" w14:textId="77777777" w:rsidR="00BE4E1D" w:rsidRPr="00BE4E1D" w:rsidRDefault="00BE4E1D" w:rsidP="00BE4E1D">
            <w:pPr>
              <w:widowControl w:val="0"/>
              <w:spacing w:line="480" w:lineRule="auto"/>
              <w:ind w:left="0" w:firstLine="0"/>
              <w:jc w:val="center"/>
              <w:rPr>
                <w:sz w:val="16"/>
                <w:szCs w:val="16"/>
                <w:lang w:val="en-US" w:eastAsia="zh-CN"/>
              </w:rPr>
            </w:pPr>
          </w:p>
        </w:tc>
      </w:tr>
    </w:tbl>
    <w:p w14:paraId="50D355F6" w14:textId="77777777" w:rsidR="001B2D68" w:rsidRPr="001B2D68" w:rsidRDefault="001B2D68" w:rsidP="00BE4E1D">
      <w:pPr>
        <w:spacing w:line="276" w:lineRule="auto"/>
        <w:ind w:left="0" w:right="45" w:firstLine="0"/>
        <w:rPr>
          <w:lang w:val="en-US"/>
        </w:rPr>
      </w:pPr>
    </w:p>
    <w:p w14:paraId="56959C8D" w14:textId="77777777" w:rsidR="001B2D68" w:rsidRPr="001B2D68" w:rsidRDefault="001B2D68" w:rsidP="001B2D68">
      <w:pPr>
        <w:spacing w:line="276" w:lineRule="auto"/>
        <w:ind w:left="-15" w:right="45" w:firstLine="724"/>
        <w:rPr>
          <w:lang w:val="en-US"/>
        </w:rPr>
      </w:pPr>
      <w:bookmarkStart w:id="8" w:name="_Hlk37336124"/>
      <w:r w:rsidRPr="001B2D68">
        <w:rPr>
          <w:lang w:val="en-US"/>
        </w:rPr>
        <w:t>Table 4 above shows the comparative test of the control group variable speed in this research. The control group consisted of 10 people from the total sample, where the group did not receive the suturing home assessment. This group was not required to practice sewing at home. In this group, the pre-test Mean suturing speed was 493.2 seconds, which then increased to 450.2 seconds at the post-test, indicating that there was an increase in sewing speed, namely 43 seconds. However, after a statistical test was conducted, it was found that p &gt; 0.05 (p = 0.126) which meant that there was no significant effect</w:t>
      </w:r>
    </w:p>
    <w:p w14:paraId="44A3B36D" w14:textId="77777777" w:rsidR="001B2D68" w:rsidRPr="001B2D68" w:rsidRDefault="001B2D68" w:rsidP="001B2D68">
      <w:pPr>
        <w:spacing w:line="276" w:lineRule="auto"/>
        <w:ind w:left="-15" w:right="45" w:firstLine="724"/>
        <w:rPr>
          <w:lang w:val="en-US"/>
        </w:rPr>
      </w:pPr>
      <w:bookmarkStart w:id="9" w:name="_Hlk37336510"/>
      <w:bookmarkEnd w:id="8"/>
      <w:r w:rsidRPr="001B2D68">
        <w:rPr>
          <w:lang w:val="en-US"/>
        </w:rPr>
        <w:t>Table 5. Intervention Group Data Analysis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044"/>
        <w:gridCol w:w="1309"/>
        <w:gridCol w:w="1497"/>
        <w:gridCol w:w="872"/>
        <w:gridCol w:w="860"/>
        <w:gridCol w:w="1355"/>
      </w:tblGrid>
      <w:tr w:rsidR="00BE4E1D" w:rsidRPr="00BE4E1D" w14:paraId="226BB599" w14:textId="77777777" w:rsidTr="00BE4E1D">
        <w:trPr>
          <w:trHeight w:val="730"/>
        </w:trPr>
        <w:tc>
          <w:tcPr>
            <w:tcW w:w="2628" w:type="dxa"/>
            <w:vMerge w:val="restart"/>
            <w:shd w:val="clear" w:color="auto" w:fill="auto"/>
            <w:vAlign w:val="center"/>
          </w:tcPr>
          <w:p w14:paraId="243027D6" w14:textId="77777777" w:rsidR="00BE4E1D" w:rsidRPr="00BE4E1D" w:rsidRDefault="00BE4E1D" w:rsidP="00BE4E1D">
            <w:pPr>
              <w:spacing w:line="276" w:lineRule="auto"/>
              <w:ind w:left="0" w:right="45" w:firstLine="0"/>
              <w:rPr>
                <w:b/>
                <w:lang w:val="en-US"/>
              </w:rPr>
            </w:pPr>
            <w:r w:rsidRPr="00BE4E1D">
              <w:rPr>
                <w:b/>
                <w:lang w:val="en-US"/>
              </w:rPr>
              <w:t>Variable</w:t>
            </w:r>
          </w:p>
        </w:tc>
        <w:tc>
          <w:tcPr>
            <w:tcW w:w="1555" w:type="dxa"/>
            <w:vMerge w:val="restart"/>
            <w:shd w:val="clear" w:color="auto" w:fill="auto"/>
            <w:vAlign w:val="center"/>
          </w:tcPr>
          <w:p w14:paraId="6674FA08" w14:textId="77777777" w:rsidR="00BE4E1D" w:rsidRPr="00BE4E1D" w:rsidRDefault="00BE4E1D" w:rsidP="00BE4E1D">
            <w:pPr>
              <w:spacing w:line="276" w:lineRule="auto"/>
              <w:ind w:left="0" w:right="45" w:firstLine="0"/>
              <w:rPr>
                <w:b/>
                <w:lang w:val="en-US"/>
              </w:rPr>
            </w:pPr>
            <w:r w:rsidRPr="00BE4E1D">
              <w:rPr>
                <w:b/>
                <w:lang w:val="en-US"/>
              </w:rPr>
              <w:t>Mean (SD)</w:t>
            </w:r>
          </w:p>
        </w:tc>
        <w:tc>
          <w:tcPr>
            <w:tcW w:w="1653" w:type="dxa"/>
            <w:vMerge w:val="restart"/>
            <w:shd w:val="clear" w:color="auto" w:fill="auto"/>
            <w:vAlign w:val="center"/>
          </w:tcPr>
          <w:p w14:paraId="30A8F513" w14:textId="77777777" w:rsidR="00BE4E1D" w:rsidRPr="00BE4E1D" w:rsidRDefault="00BE4E1D" w:rsidP="00BE4E1D">
            <w:pPr>
              <w:spacing w:line="276" w:lineRule="auto"/>
              <w:ind w:left="0" w:right="45" w:firstLine="0"/>
              <w:rPr>
                <w:b/>
                <w:lang w:val="en-US"/>
              </w:rPr>
            </w:pPr>
            <w:r w:rsidRPr="00BE4E1D">
              <w:rPr>
                <w:b/>
                <w:lang w:val="en-US"/>
              </w:rPr>
              <w:t>Paired Difference</w:t>
            </w:r>
          </w:p>
          <w:p w14:paraId="5CCEB085" w14:textId="77777777" w:rsidR="00BE4E1D" w:rsidRPr="00BE4E1D" w:rsidRDefault="00BE4E1D" w:rsidP="00BE4E1D">
            <w:pPr>
              <w:spacing w:line="276" w:lineRule="auto"/>
              <w:ind w:left="0" w:right="45" w:firstLine="0"/>
              <w:rPr>
                <w:b/>
                <w:lang w:val="en-US"/>
              </w:rPr>
            </w:pPr>
            <w:r w:rsidRPr="00BE4E1D">
              <w:rPr>
                <w:b/>
                <w:lang w:val="en-US"/>
              </w:rPr>
              <w:t>Mean (SD)</w:t>
            </w:r>
          </w:p>
        </w:tc>
        <w:tc>
          <w:tcPr>
            <w:tcW w:w="1689" w:type="dxa"/>
            <w:gridSpan w:val="2"/>
            <w:shd w:val="clear" w:color="auto" w:fill="auto"/>
            <w:vAlign w:val="center"/>
          </w:tcPr>
          <w:p w14:paraId="0056B743" w14:textId="77777777" w:rsidR="00BE4E1D" w:rsidRPr="00BE4E1D" w:rsidRDefault="00BE4E1D" w:rsidP="00BE4E1D">
            <w:pPr>
              <w:spacing w:line="276" w:lineRule="auto"/>
              <w:ind w:left="0" w:right="45" w:firstLine="0"/>
              <w:rPr>
                <w:b/>
                <w:lang w:val="en-US"/>
              </w:rPr>
            </w:pPr>
            <w:r w:rsidRPr="00BE4E1D">
              <w:rPr>
                <w:b/>
                <w:lang w:val="en-US"/>
              </w:rPr>
              <w:t>CI</w:t>
            </w:r>
          </w:p>
        </w:tc>
        <w:tc>
          <w:tcPr>
            <w:tcW w:w="1717" w:type="dxa"/>
            <w:vMerge w:val="restart"/>
            <w:shd w:val="clear" w:color="auto" w:fill="auto"/>
            <w:vAlign w:val="center"/>
          </w:tcPr>
          <w:p w14:paraId="19C129C2" w14:textId="77777777" w:rsidR="00BE4E1D" w:rsidRPr="00BE4E1D" w:rsidRDefault="00BE4E1D" w:rsidP="00BE4E1D">
            <w:pPr>
              <w:spacing w:line="276" w:lineRule="auto"/>
              <w:ind w:left="0" w:right="45" w:firstLine="0"/>
              <w:rPr>
                <w:b/>
                <w:lang w:val="en-US"/>
              </w:rPr>
            </w:pPr>
            <w:r w:rsidRPr="00BE4E1D">
              <w:rPr>
                <w:b/>
                <w:lang w:val="en-US"/>
              </w:rPr>
              <w:t>P</w:t>
            </w:r>
          </w:p>
        </w:tc>
      </w:tr>
      <w:tr w:rsidR="00BE4E1D" w:rsidRPr="00BE4E1D" w14:paraId="1A1CE8D9" w14:textId="77777777" w:rsidTr="00BE4E1D">
        <w:trPr>
          <w:trHeight w:val="359"/>
        </w:trPr>
        <w:tc>
          <w:tcPr>
            <w:tcW w:w="2628" w:type="dxa"/>
            <w:vMerge/>
            <w:shd w:val="clear" w:color="auto" w:fill="auto"/>
            <w:vAlign w:val="center"/>
          </w:tcPr>
          <w:p w14:paraId="19226052" w14:textId="77777777" w:rsidR="00BE4E1D" w:rsidRPr="00BE4E1D" w:rsidRDefault="00BE4E1D" w:rsidP="00BE4E1D">
            <w:pPr>
              <w:spacing w:line="276" w:lineRule="auto"/>
              <w:ind w:left="0" w:right="45" w:firstLine="0"/>
              <w:rPr>
                <w:b/>
                <w:lang w:val="en-US"/>
              </w:rPr>
            </w:pPr>
          </w:p>
        </w:tc>
        <w:tc>
          <w:tcPr>
            <w:tcW w:w="1555" w:type="dxa"/>
            <w:vMerge/>
            <w:shd w:val="clear" w:color="auto" w:fill="auto"/>
            <w:vAlign w:val="center"/>
          </w:tcPr>
          <w:p w14:paraId="56D5D625" w14:textId="77777777" w:rsidR="00BE4E1D" w:rsidRPr="00BE4E1D" w:rsidRDefault="00BE4E1D" w:rsidP="00BE4E1D">
            <w:pPr>
              <w:spacing w:line="276" w:lineRule="auto"/>
              <w:ind w:left="0" w:right="45" w:firstLine="0"/>
              <w:rPr>
                <w:b/>
                <w:lang w:val="en-US"/>
              </w:rPr>
            </w:pPr>
          </w:p>
        </w:tc>
        <w:tc>
          <w:tcPr>
            <w:tcW w:w="1653" w:type="dxa"/>
            <w:vMerge/>
            <w:shd w:val="clear" w:color="auto" w:fill="auto"/>
            <w:vAlign w:val="center"/>
          </w:tcPr>
          <w:p w14:paraId="648537A9" w14:textId="77777777" w:rsidR="00BE4E1D" w:rsidRPr="00BE4E1D" w:rsidRDefault="00BE4E1D" w:rsidP="00BE4E1D">
            <w:pPr>
              <w:spacing w:line="276" w:lineRule="auto"/>
              <w:ind w:left="0" w:right="45" w:firstLine="0"/>
              <w:rPr>
                <w:b/>
                <w:lang w:val="en-US"/>
              </w:rPr>
            </w:pPr>
          </w:p>
        </w:tc>
        <w:tc>
          <w:tcPr>
            <w:tcW w:w="844" w:type="dxa"/>
            <w:shd w:val="clear" w:color="auto" w:fill="auto"/>
            <w:vAlign w:val="center"/>
          </w:tcPr>
          <w:p w14:paraId="65B52FA6" w14:textId="77777777" w:rsidR="00BE4E1D" w:rsidRPr="00BE4E1D" w:rsidRDefault="00BE4E1D" w:rsidP="00BE4E1D">
            <w:pPr>
              <w:spacing w:line="276" w:lineRule="auto"/>
              <w:ind w:left="0" w:right="45" w:firstLine="0"/>
              <w:rPr>
                <w:b/>
                <w:lang w:val="en-US"/>
              </w:rPr>
            </w:pPr>
            <w:r w:rsidRPr="00BE4E1D">
              <w:rPr>
                <w:b/>
                <w:lang w:val="en-US"/>
              </w:rPr>
              <w:t>Lower</w:t>
            </w:r>
          </w:p>
        </w:tc>
        <w:tc>
          <w:tcPr>
            <w:tcW w:w="845" w:type="dxa"/>
            <w:shd w:val="clear" w:color="auto" w:fill="auto"/>
            <w:vAlign w:val="center"/>
          </w:tcPr>
          <w:p w14:paraId="72F1EAAA" w14:textId="77777777" w:rsidR="00BE4E1D" w:rsidRPr="00BE4E1D" w:rsidRDefault="00BE4E1D" w:rsidP="00BE4E1D">
            <w:pPr>
              <w:spacing w:line="276" w:lineRule="auto"/>
              <w:ind w:left="0" w:right="45" w:firstLine="0"/>
              <w:rPr>
                <w:b/>
                <w:lang w:val="en-US"/>
              </w:rPr>
            </w:pPr>
            <w:r w:rsidRPr="00BE4E1D">
              <w:rPr>
                <w:b/>
                <w:lang w:val="en-US"/>
              </w:rPr>
              <w:t>Upper</w:t>
            </w:r>
          </w:p>
        </w:tc>
        <w:tc>
          <w:tcPr>
            <w:tcW w:w="1717" w:type="dxa"/>
            <w:vMerge/>
            <w:shd w:val="clear" w:color="auto" w:fill="auto"/>
            <w:vAlign w:val="center"/>
          </w:tcPr>
          <w:p w14:paraId="45C46329" w14:textId="77777777" w:rsidR="00BE4E1D" w:rsidRPr="00BE4E1D" w:rsidRDefault="00BE4E1D" w:rsidP="00BE4E1D">
            <w:pPr>
              <w:spacing w:line="276" w:lineRule="auto"/>
              <w:ind w:left="0" w:right="45" w:firstLine="0"/>
              <w:rPr>
                <w:b/>
                <w:lang w:val="en-US"/>
              </w:rPr>
            </w:pPr>
          </w:p>
        </w:tc>
      </w:tr>
      <w:tr w:rsidR="00BE4E1D" w:rsidRPr="00BE4E1D" w14:paraId="799D2B20" w14:textId="77777777" w:rsidTr="00BE4E1D">
        <w:tc>
          <w:tcPr>
            <w:tcW w:w="2628" w:type="dxa"/>
            <w:shd w:val="clear" w:color="auto" w:fill="auto"/>
          </w:tcPr>
          <w:p w14:paraId="621D9536" w14:textId="77777777" w:rsidR="00BE4E1D" w:rsidRPr="00BE4E1D" w:rsidRDefault="00BE4E1D" w:rsidP="00BE4E1D">
            <w:pPr>
              <w:spacing w:line="276" w:lineRule="auto"/>
              <w:ind w:left="0" w:right="45" w:firstLine="0"/>
              <w:rPr>
                <w:b/>
                <w:lang w:val="en-US"/>
              </w:rPr>
            </w:pPr>
            <w:r w:rsidRPr="00BE4E1D">
              <w:rPr>
                <w:lang w:val="en-US"/>
              </w:rPr>
              <w:t xml:space="preserve">Speed when </w:t>
            </w:r>
            <w:r w:rsidRPr="00BE4E1D">
              <w:rPr>
                <w:i/>
                <w:lang w:val="en-US"/>
              </w:rPr>
              <w:t>pre-test</w:t>
            </w:r>
            <w:r w:rsidRPr="00BE4E1D">
              <w:rPr>
                <w:lang w:val="en-US"/>
              </w:rPr>
              <w:t xml:space="preserve"> (n=10)</w:t>
            </w:r>
          </w:p>
        </w:tc>
        <w:tc>
          <w:tcPr>
            <w:tcW w:w="1555" w:type="dxa"/>
            <w:shd w:val="clear" w:color="auto" w:fill="auto"/>
          </w:tcPr>
          <w:p w14:paraId="23F2244B" w14:textId="77777777" w:rsidR="00BE4E1D" w:rsidRPr="00BE4E1D" w:rsidRDefault="00BE4E1D" w:rsidP="00BE4E1D">
            <w:pPr>
              <w:spacing w:line="276" w:lineRule="auto"/>
              <w:ind w:left="0" w:right="45" w:firstLine="0"/>
              <w:rPr>
                <w:lang w:val="en-US"/>
              </w:rPr>
            </w:pPr>
            <w:r w:rsidRPr="00BE4E1D">
              <w:rPr>
                <w:lang w:val="en-US"/>
              </w:rPr>
              <w:t>533,1 (172,7)</w:t>
            </w:r>
          </w:p>
        </w:tc>
        <w:tc>
          <w:tcPr>
            <w:tcW w:w="1653" w:type="dxa"/>
            <w:vMerge w:val="restart"/>
            <w:shd w:val="clear" w:color="auto" w:fill="auto"/>
            <w:vAlign w:val="center"/>
          </w:tcPr>
          <w:p w14:paraId="1B670566" w14:textId="77777777" w:rsidR="00BE4E1D" w:rsidRPr="00BE4E1D" w:rsidRDefault="00BE4E1D" w:rsidP="00BE4E1D">
            <w:pPr>
              <w:spacing w:line="276" w:lineRule="auto"/>
              <w:ind w:left="0" w:right="45" w:firstLine="0"/>
              <w:rPr>
                <w:lang w:val="en-US"/>
              </w:rPr>
            </w:pPr>
            <w:r w:rsidRPr="00BE4E1D">
              <w:rPr>
                <w:lang w:val="en-US"/>
              </w:rPr>
              <w:t>197,3 (130,2)</w:t>
            </w:r>
          </w:p>
        </w:tc>
        <w:tc>
          <w:tcPr>
            <w:tcW w:w="844" w:type="dxa"/>
            <w:vMerge w:val="restart"/>
            <w:shd w:val="clear" w:color="auto" w:fill="auto"/>
            <w:vAlign w:val="center"/>
          </w:tcPr>
          <w:p w14:paraId="5A46DDB7" w14:textId="77777777" w:rsidR="00BE4E1D" w:rsidRPr="00BE4E1D" w:rsidRDefault="00BE4E1D" w:rsidP="00BE4E1D">
            <w:pPr>
              <w:spacing w:line="276" w:lineRule="auto"/>
              <w:ind w:left="0" w:right="45" w:firstLine="0"/>
              <w:rPr>
                <w:lang w:val="en-US"/>
              </w:rPr>
            </w:pPr>
            <w:r w:rsidRPr="00BE4E1D">
              <w:rPr>
                <w:lang w:val="en-US"/>
              </w:rPr>
              <w:t>104,17</w:t>
            </w:r>
          </w:p>
        </w:tc>
        <w:tc>
          <w:tcPr>
            <w:tcW w:w="845" w:type="dxa"/>
            <w:vMerge w:val="restart"/>
            <w:shd w:val="clear" w:color="auto" w:fill="auto"/>
            <w:vAlign w:val="center"/>
          </w:tcPr>
          <w:p w14:paraId="6BB49024" w14:textId="77777777" w:rsidR="00BE4E1D" w:rsidRPr="00BE4E1D" w:rsidRDefault="00BE4E1D" w:rsidP="00BE4E1D">
            <w:pPr>
              <w:spacing w:line="276" w:lineRule="auto"/>
              <w:ind w:left="0" w:right="45" w:firstLine="0"/>
              <w:rPr>
                <w:lang w:val="en-US"/>
              </w:rPr>
            </w:pPr>
            <w:r w:rsidRPr="00BE4E1D">
              <w:rPr>
                <w:lang w:val="en-US"/>
              </w:rPr>
              <w:t>290,4</w:t>
            </w:r>
          </w:p>
        </w:tc>
        <w:tc>
          <w:tcPr>
            <w:tcW w:w="1717" w:type="dxa"/>
            <w:vMerge w:val="restart"/>
            <w:shd w:val="clear" w:color="auto" w:fill="auto"/>
            <w:vAlign w:val="center"/>
          </w:tcPr>
          <w:p w14:paraId="090AAD0B" w14:textId="77777777" w:rsidR="00BE4E1D" w:rsidRPr="00BE4E1D" w:rsidRDefault="00BE4E1D" w:rsidP="00BE4E1D">
            <w:pPr>
              <w:spacing w:line="276" w:lineRule="auto"/>
              <w:ind w:left="0" w:right="45" w:firstLine="0"/>
              <w:rPr>
                <w:lang w:val="en-US"/>
              </w:rPr>
            </w:pPr>
            <w:r w:rsidRPr="00BE4E1D">
              <w:rPr>
                <w:lang w:val="en-US"/>
              </w:rPr>
              <w:t>0,001</w:t>
            </w:r>
          </w:p>
        </w:tc>
      </w:tr>
      <w:tr w:rsidR="00BE4E1D" w:rsidRPr="00BE4E1D" w14:paraId="37E88CDF" w14:textId="77777777" w:rsidTr="00BE4E1D">
        <w:tc>
          <w:tcPr>
            <w:tcW w:w="2628" w:type="dxa"/>
            <w:shd w:val="clear" w:color="auto" w:fill="auto"/>
          </w:tcPr>
          <w:p w14:paraId="1D8C6A4E" w14:textId="77777777" w:rsidR="00BE4E1D" w:rsidRPr="00BE4E1D" w:rsidRDefault="00BE4E1D" w:rsidP="00BE4E1D">
            <w:pPr>
              <w:spacing w:line="276" w:lineRule="auto"/>
              <w:ind w:left="0" w:right="45" w:firstLine="0"/>
              <w:rPr>
                <w:b/>
                <w:lang w:val="en-US"/>
              </w:rPr>
            </w:pPr>
            <w:r w:rsidRPr="00BE4E1D">
              <w:rPr>
                <w:lang w:val="en-US"/>
              </w:rPr>
              <w:t xml:space="preserve">Speed when </w:t>
            </w:r>
            <w:r w:rsidRPr="00BE4E1D">
              <w:rPr>
                <w:i/>
                <w:lang w:val="en-US"/>
              </w:rPr>
              <w:t>post-test</w:t>
            </w:r>
            <w:r w:rsidRPr="00BE4E1D">
              <w:rPr>
                <w:lang w:val="en-US"/>
              </w:rPr>
              <w:t xml:space="preserve"> (n=10)</w:t>
            </w:r>
          </w:p>
        </w:tc>
        <w:tc>
          <w:tcPr>
            <w:tcW w:w="1555" w:type="dxa"/>
            <w:shd w:val="clear" w:color="auto" w:fill="auto"/>
          </w:tcPr>
          <w:p w14:paraId="2ED6F998" w14:textId="77777777" w:rsidR="00BE4E1D" w:rsidRPr="00BE4E1D" w:rsidRDefault="00BE4E1D" w:rsidP="00BE4E1D">
            <w:pPr>
              <w:spacing w:line="276" w:lineRule="auto"/>
              <w:ind w:left="0" w:right="45" w:firstLine="0"/>
              <w:rPr>
                <w:lang w:val="en-US"/>
              </w:rPr>
            </w:pPr>
            <w:r w:rsidRPr="00BE4E1D">
              <w:rPr>
                <w:lang w:val="en-US"/>
              </w:rPr>
              <w:t>335,8 (90,3)</w:t>
            </w:r>
          </w:p>
        </w:tc>
        <w:tc>
          <w:tcPr>
            <w:tcW w:w="1653" w:type="dxa"/>
            <w:vMerge/>
            <w:shd w:val="clear" w:color="auto" w:fill="auto"/>
          </w:tcPr>
          <w:p w14:paraId="08320C19" w14:textId="77777777" w:rsidR="00BE4E1D" w:rsidRPr="00BE4E1D" w:rsidRDefault="00BE4E1D" w:rsidP="00BE4E1D">
            <w:pPr>
              <w:spacing w:line="276" w:lineRule="auto"/>
              <w:ind w:left="0" w:right="45" w:firstLine="0"/>
              <w:rPr>
                <w:lang w:val="en-US"/>
              </w:rPr>
            </w:pPr>
          </w:p>
        </w:tc>
        <w:tc>
          <w:tcPr>
            <w:tcW w:w="844" w:type="dxa"/>
            <w:vMerge/>
            <w:shd w:val="clear" w:color="auto" w:fill="auto"/>
          </w:tcPr>
          <w:p w14:paraId="0306C053" w14:textId="77777777" w:rsidR="00BE4E1D" w:rsidRPr="00BE4E1D" w:rsidRDefault="00BE4E1D" w:rsidP="00BE4E1D">
            <w:pPr>
              <w:spacing w:line="276" w:lineRule="auto"/>
              <w:ind w:left="0" w:right="45" w:firstLine="0"/>
              <w:rPr>
                <w:lang w:val="en-US"/>
              </w:rPr>
            </w:pPr>
          </w:p>
        </w:tc>
        <w:tc>
          <w:tcPr>
            <w:tcW w:w="845" w:type="dxa"/>
            <w:vMerge/>
            <w:shd w:val="clear" w:color="auto" w:fill="auto"/>
          </w:tcPr>
          <w:p w14:paraId="350CEE32" w14:textId="77777777" w:rsidR="00BE4E1D" w:rsidRPr="00BE4E1D" w:rsidRDefault="00BE4E1D" w:rsidP="00BE4E1D">
            <w:pPr>
              <w:spacing w:line="276" w:lineRule="auto"/>
              <w:ind w:left="0" w:right="45" w:firstLine="0"/>
              <w:rPr>
                <w:lang w:val="en-US"/>
              </w:rPr>
            </w:pPr>
          </w:p>
        </w:tc>
        <w:tc>
          <w:tcPr>
            <w:tcW w:w="1717" w:type="dxa"/>
            <w:vMerge/>
            <w:shd w:val="clear" w:color="auto" w:fill="auto"/>
          </w:tcPr>
          <w:p w14:paraId="4C1AB6ED" w14:textId="77777777" w:rsidR="00BE4E1D" w:rsidRPr="00BE4E1D" w:rsidRDefault="00BE4E1D" w:rsidP="00BE4E1D">
            <w:pPr>
              <w:spacing w:line="276" w:lineRule="auto"/>
              <w:ind w:left="0" w:right="45" w:firstLine="0"/>
              <w:rPr>
                <w:lang w:val="en-US"/>
              </w:rPr>
            </w:pPr>
          </w:p>
        </w:tc>
      </w:tr>
    </w:tbl>
    <w:p w14:paraId="507F64DF" w14:textId="77777777" w:rsidR="001B2D68" w:rsidRPr="001B2D68" w:rsidRDefault="001B2D68" w:rsidP="00BE4E1D">
      <w:pPr>
        <w:spacing w:line="276" w:lineRule="auto"/>
        <w:ind w:left="0" w:right="45" w:firstLine="0"/>
        <w:rPr>
          <w:lang w:val="en-US"/>
        </w:rPr>
      </w:pPr>
    </w:p>
    <w:p w14:paraId="424D90E9" w14:textId="77777777" w:rsidR="001B2D68" w:rsidRPr="001B2D68" w:rsidRDefault="001B2D68" w:rsidP="001B2D68">
      <w:pPr>
        <w:spacing w:line="276" w:lineRule="auto"/>
        <w:ind w:left="-15" w:right="45" w:firstLine="724"/>
        <w:rPr>
          <w:lang w:val="en-US"/>
        </w:rPr>
      </w:pPr>
      <w:bookmarkStart w:id="10" w:name="_Hlk37336665"/>
      <w:bookmarkEnd w:id="9"/>
      <w:r w:rsidRPr="001B2D68">
        <w:rPr>
          <w:lang w:val="en-US"/>
        </w:rPr>
        <w:t xml:space="preserve">Table 5 above shows the comparative test of the variable speed of the intervention group in this research. The intervention group consisted of 10 people from the total sample, where in this group students received a home assignment for one week, after the pre-test until before the post-test. This group was obliged to practice suturing at home, equipped with a mannequin to take home and a minor set owned by each respondent in the intervention group. Every day, all group members are reminded by the researcher to do five knots sewing exercises, respondents were asked to report the sewing practice that had been conducted with photo evidence. In this group, the mean pre-test before the intervention given was 533.1 seconds. Then, the post-test assessment was conducted, and the mean was 335.8 seconds. It showed that the suturing speed in the intervention group increased, namely during 197.3 seconds. Furthermore, a statistical test was conducted and </w:t>
      </w:r>
      <w:r w:rsidRPr="001B2D68">
        <w:rPr>
          <w:lang w:val="en-US"/>
        </w:rPr>
        <w:lastRenderedPageBreak/>
        <w:t>the results showed that p &lt;0.05 (p = 0.01), indicating that there was a significant effect that had an impact on increasing the suturing speed of students</w:t>
      </w:r>
    </w:p>
    <w:bookmarkEnd w:id="10"/>
    <w:p w14:paraId="34BD0294" w14:textId="77777777" w:rsidR="001B2D68" w:rsidRPr="001B2D68" w:rsidRDefault="001B2D68" w:rsidP="001B2D68">
      <w:pPr>
        <w:spacing w:line="276" w:lineRule="auto"/>
        <w:ind w:left="-15" w:right="45" w:firstLine="724"/>
        <w:rPr>
          <w:b/>
          <w:bCs/>
          <w:lang w:val="en-US"/>
        </w:rPr>
      </w:pPr>
    </w:p>
    <w:p w14:paraId="5218A9A0" w14:textId="77777777" w:rsidR="001B2D68" w:rsidRPr="001B2D68" w:rsidRDefault="001B2D68" w:rsidP="001B2D68">
      <w:pPr>
        <w:spacing w:line="276" w:lineRule="auto"/>
        <w:ind w:left="-15" w:right="45" w:firstLine="724"/>
        <w:rPr>
          <w:b/>
          <w:bCs/>
          <w:lang w:val="en-US"/>
        </w:rPr>
      </w:pPr>
      <w:r w:rsidRPr="001B2D68">
        <w:rPr>
          <w:b/>
          <w:bCs/>
          <w:lang w:val="en-US"/>
        </w:rPr>
        <w:t>Discussion</w:t>
      </w:r>
    </w:p>
    <w:p w14:paraId="1730525E" w14:textId="77777777" w:rsidR="001B2D68" w:rsidRPr="001B2D68" w:rsidRDefault="001B2D68" w:rsidP="001B2D68">
      <w:pPr>
        <w:spacing w:line="276" w:lineRule="auto"/>
        <w:ind w:left="-15" w:right="45" w:firstLine="724"/>
        <w:rPr>
          <w:lang w:val="en-US"/>
        </w:rPr>
      </w:pPr>
      <w:bookmarkStart w:id="11" w:name="_Hlk38244534"/>
      <w:r w:rsidRPr="001B2D68">
        <w:rPr>
          <w:lang w:val="en-US"/>
        </w:rPr>
        <w:t xml:space="preserve">The research conducted showed the effect of home assignment on students’ suturing speed. It is in line with research conducted by Routt et al. (2015), which stated that the control group where no intervention or exposure was given, had a passing rate of 0% which indicated that none of the respondents passed the assessment at the end of the research. It is also in line with research conducted by </w:t>
      </w:r>
      <w:proofErr w:type="spellStart"/>
      <w:r w:rsidRPr="001B2D68">
        <w:rPr>
          <w:lang w:val="en-US"/>
        </w:rPr>
        <w:t>Vanyolos</w:t>
      </w:r>
      <w:proofErr w:type="spellEnd"/>
      <w:r w:rsidRPr="001B2D68">
        <w:rPr>
          <w:lang w:val="en-US"/>
        </w:rPr>
        <w:t xml:space="preserve">, et al, (2017), where in similar research in the compulsory class group there was no significant effect on quantity (speed in suturing time) [8]. </w:t>
      </w:r>
    </w:p>
    <w:p w14:paraId="33D4A190" w14:textId="77777777" w:rsidR="001B2D68" w:rsidRPr="001B2D68" w:rsidRDefault="001B2D68" w:rsidP="001B2D68">
      <w:pPr>
        <w:spacing w:line="276" w:lineRule="auto"/>
        <w:ind w:left="-15" w:right="45" w:firstLine="724"/>
        <w:rPr>
          <w:lang w:val="en-US"/>
        </w:rPr>
      </w:pPr>
      <w:r w:rsidRPr="001B2D68">
        <w:rPr>
          <w:lang w:val="en-US"/>
        </w:rPr>
        <w:t xml:space="preserve">It supports the research by Routt et al., (2015) in which the group given the intervention in the form of a follow-up test proved to have an increase in suturing speed, and had a passing rate of 91.7% at the end of the research [9]. It is also in line with </w:t>
      </w:r>
      <w:proofErr w:type="spellStart"/>
      <w:r w:rsidRPr="001B2D68">
        <w:rPr>
          <w:lang w:val="en-US"/>
        </w:rPr>
        <w:t>Preece</w:t>
      </w:r>
      <w:proofErr w:type="spellEnd"/>
      <w:r w:rsidRPr="001B2D68">
        <w:rPr>
          <w:lang w:val="en-US"/>
        </w:rPr>
        <w:t xml:space="preserve"> et al.’s (2015) research that intensive training significantly affected students’ suturing speed. In this research it was also stated that training </w:t>
      </w:r>
      <w:bookmarkEnd w:id="11"/>
      <w:r w:rsidRPr="001B2D68">
        <w:rPr>
          <w:lang w:val="en-US"/>
        </w:rPr>
        <w:t>could increase suturing speed and help increase students’ understanding and confidence and foster interest in surgery [10].</w:t>
      </w:r>
    </w:p>
    <w:p w14:paraId="7F46DABD" w14:textId="77777777" w:rsidR="001B2D68" w:rsidRPr="001B2D68" w:rsidRDefault="001B2D68" w:rsidP="001B2D68">
      <w:pPr>
        <w:spacing w:line="276" w:lineRule="auto"/>
        <w:ind w:left="-15" w:right="45" w:firstLine="724"/>
        <w:rPr>
          <w:lang w:val="en-US"/>
        </w:rPr>
      </w:pPr>
      <w:r w:rsidRPr="001B2D68">
        <w:rPr>
          <w:lang w:val="en-US"/>
        </w:rPr>
        <w:t xml:space="preserve">Research conducted by </w:t>
      </w:r>
      <w:proofErr w:type="spellStart"/>
      <w:r w:rsidRPr="001B2D68">
        <w:rPr>
          <w:lang w:val="en-US"/>
        </w:rPr>
        <w:t>Peyre</w:t>
      </w:r>
      <w:proofErr w:type="spellEnd"/>
      <w:r w:rsidRPr="001B2D68">
        <w:rPr>
          <w:lang w:val="en-US"/>
        </w:rPr>
        <w:t xml:space="preserve"> et al., proved that there was a change in self-confidence in surgical skills previously conducted by 3 weeks of surgical training guidance in medical students [6].</w:t>
      </w:r>
    </w:p>
    <w:p w14:paraId="5C428529" w14:textId="77777777" w:rsidR="001B2D68" w:rsidRPr="001B2D68" w:rsidRDefault="001B2D68" w:rsidP="001B2D68">
      <w:pPr>
        <w:spacing w:line="276" w:lineRule="auto"/>
        <w:ind w:left="-15" w:right="45" w:firstLine="724"/>
        <w:rPr>
          <w:lang w:val="en-US"/>
        </w:rPr>
      </w:pPr>
      <w:r w:rsidRPr="001B2D68">
        <w:rPr>
          <w:lang w:val="en-US"/>
        </w:rPr>
        <w:t xml:space="preserve">Robb et al., conducted research on medical students in the final year of education by comparing suturing skills two weeks before and two weeks after sewing training under supervision. The results showed a significant improvement in suturing skills. The results of observations that have been conducted in the two groups indicated that there was a significant time difference in suturing. It is in line with two other studies by </w:t>
      </w:r>
      <w:proofErr w:type="spellStart"/>
      <w:r w:rsidRPr="001B2D68">
        <w:rPr>
          <w:lang w:val="en-US"/>
        </w:rPr>
        <w:t>Peyre</w:t>
      </w:r>
      <w:proofErr w:type="spellEnd"/>
      <w:r w:rsidRPr="001B2D68">
        <w:rPr>
          <w:lang w:val="en-US"/>
        </w:rPr>
        <w:t>, stating that although it was with different methods, it had the same principle, namely intensive practice and under supervision [11]</w:t>
      </w:r>
    </w:p>
    <w:p w14:paraId="3FED1F92" w14:textId="0F137612" w:rsidR="001B2D68" w:rsidRDefault="001B2D68" w:rsidP="001B2D68">
      <w:pPr>
        <w:spacing w:line="276" w:lineRule="auto"/>
        <w:ind w:left="-15" w:right="45" w:firstLine="724"/>
        <w:rPr>
          <w:lang w:val="en-US"/>
        </w:rPr>
      </w:pPr>
      <w:r w:rsidRPr="001B2D68">
        <w:rPr>
          <w:lang w:val="en-US"/>
        </w:rPr>
        <w:t>The evaluation results showed that statistically, there was a significant difference in speed based on the unit of time between group A who received the assignment to practice suturing independently at home compared to group B who did not get an assignment</w:t>
      </w:r>
      <w:r>
        <w:rPr>
          <w:lang w:val="en-US"/>
        </w:rPr>
        <w:t>.</w:t>
      </w:r>
    </w:p>
    <w:p w14:paraId="6FE8B6C1" w14:textId="14FBF4A4" w:rsidR="00972E87" w:rsidRPr="006672B9" w:rsidRDefault="00972E87" w:rsidP="00A66BE8">
      <w:pPr>
        <w:pBdr>
          <w:top w:val="nil"/>
          <w:left w:val="nil"/>
          <w:bottom w:val="nil"/>
          <w:right w:val="nil"/>
          <w:between w:val="nil"/>
        </w:pBdr>
        <w:spacing w:line="276" w:lineRule="auto"/>
        <w:ind w:left="0" w:right="-42" w:firstLine="0"/>
        <w:rPr>
          <w:b/>
          <w:color w:val="000000"/>
          <w:lang w:val="en-US" w:eastAsia="zh-CN"/>
        </w:rPr>
      </w:pPr>
    </w:p>
    <w:p w14:paraId="40EA8123" w14:textId="18CE3875" w:rsidR="00D62B04" w:rsidRPr="003F1677" w:rsidRDefault="00BE4E1D" w:rsidP="002A682A">
      <w:pPr>
        <w:pBdr>
          <w:top w:val="nil"/>
          <w:left w:val="nil"/>
          <w:bottom w:val="nil"/>
          <w:right w:val="nil"/>
          <w:between w:val="nil"/>
        </w:pBdr>
        <w:spacing w:line="276" w:lineRule="auto"/>
        <w:ind w:left="0" w:right="-42" w:firstLine="0"/>
        <w:rPr>
          <w:color w:val="000000"/>
        </w:rPr>
      </w:pPr>
      <w:r>
        <w:rPr>
          <w:b/>
          <w:color w:val="000000"/>
        </w:rPr>
        <w:t>CONCLUSION</w:t>
      </w:r>
    </w:p>
    <w:p w14:paraId="41068B31" w14:textId="77777777" w:rsidR="001B2D68" w:rsidRPr="001B2D68" w:rsidRDefault="001B2D68" w:rsidP="001B2D68">
      <w:pPr>
        <w:numPr>
          <w:ilvl w:val="0"/>
          <w:numId w:val="60"/>
        </w:numPr>
        <w:spacing w:line="276" w:lineRule="auto"/>
        <w:ind w:right="45"/>
        <w:rPr>
          <w:bCs/>
          <w:iCs/>
          <w:lang w:val="id-ID"/>
        </w:rPr>
      </w:pPr>
      <w:r w:rsidRPr="001B2D68">
        <w:rPr>
          <w:bCs/>
          <w:iCs/>
          <w:lang w:val="id-ID"/>
        </w:rPr>
        <w:t xml:space="preserve">Improving the ability to suture wounds in medical student education </w:t>
      </w:r>
      <w:proofErr w:type="spellStart"/>
      <w:r w:rsidRPr="001B2D68">
        <w:rPr>
          <w:bCs/>
          <w:iCs/>
          <w:lang w:val="en-US"/>
        </w:rPr>
        <w:t>wa</w:t>
      </w:r>
      <w:proofErr w:type="spellEnd"/>
      <w:r w:rsidRPr="001B2D68">
        <w:rPr>
          <w:bCs/>
          <w:iCs/>
          <w:lang w:val="id-ID"/>
        </w:rPr>
        <w:t xml:space="preserve">s proven to be achieved by practicing. Intensive and supervised training </w:t>
      </w:r>
      <w:proofErr w:type="spellStart"/>
      <w:r w:rsidRPr="001B2D68">
        <w:rPr>
          <w:bCs/>
          <w:iCs/>
          <w:lang w:val="en-US"/>
        </w:rPr>
        <w:t>wa</w:t>
      </w:r>
      <w:proofErr w:type="spellEnd"/>
      <w:r w:rsidRPr="001B2D68">
        <w:rPr>
          <w:bCs/>
          <w:iCs/>
          <w:lang w:val="id-ID"/>
        </w:rPr>
        <w:t>s proven to be more effective in obtaining better results.</w:t>
      </w:r>
    </w:p>
    <w:p w14:paraId="3316B7E9" w14:textId="77777777" w:rsidR="001B2D68" w:rsidRPr="001B2D68" w:rsidRDefault="001B2D68" w:rsidP="001B2D68">
      <w:pPr>
        <w:numPr>
          <w:ilvl w:val="0"/>
          <w:numId w:val="60"/>
        </w:numPr>
        <w:spacing w:line="276" w:lineRule="auto"/>
        <w:ind w:right="45"/>
        <w:rPr>
          <w:bCs/>
          <w:iCs/>
          <w:lang w:val="id-ID"/>
        </w:rPr>
      </w:pPr>
      <w:r w:rsidRPr="001B2D68">
        <w:rPr>
          <w:bCs/>
          <w:iCs/>
          <w:lang w:val="id-ID"/>
        </w:rPr>
        <w:t>Home assignments ha</w:t>
      </w:r>
      <w:r w:rsidRPr="001B2D68">
        <w:rPr>
          <w:bCs/>
          <w:iCs/>
          <w:lang w:val="en-US"/>
        </w:rPr>
        <w:t>d</w:t>
      </w:r>
      <w:r w:rsidRPr="001B2D68">
        <w:rPr>
          <w:bCs/>
          <w:iCs/>
          <w:lang w:val="id-ID"/>
        </w:rPr>
        <w:t xml:space="preserve"> been shown to be effective in improving students ability to suture the wounds.</w:t>
      </w:r>
    </w:p>
    <w:p w14:paraId="5687BDD1" w14:textId="3FEB4D70" w:rsidR="00641C87" w:rsidRDefault="00641C87" w:rsidP="00641C87">
      <w:pPr>
        <w:spacing w:line="276" w:lineRule="auto"/>
        <w:ind w:left="0" w:right="45"/>
        <w:rPr>
          <w:bCs/>
          <w:iCs/>
        </w:rPr>
      </w:pPr>
      <w:r>
        <w:rPr>
          <w:bCs/>
          <w:iCs/>
        </w:rPr>
        <w:t>.</w:t>
      </w:r>
    </w:p>
    <w:p w14:paraId="3AAC85B8" w14:textId="77777777" w:rsidR="00641C87" w:rsidRDefault="00641C87">
      <w:pPr>
        <w:ind w:left="0" w:firstLine="0"/>
        <w:rPr>
          <w:bCs/>
          <w:iCs/>
        </w:rPr>
      </w:pPr>
    </w:p>
    <w:p w14:paraId="29E3D4D5" w14:textId="73E9CD93" w:rsidR="00D62B04" w:rsidRDefault="00BE4E1D">
      <w:pPr>
        <w:ind w:left="0" w:firstLine="0"/>
        <w:rPr>
          <w:b/>
          <w:lang w:val="id-ID"/>
        </w:rPr>
      </w:pPr>
      <w:r>
        <w:rPr>
          <w:b/>
          <w:lang w:val="id-ID"/>
        </w:rPr>
        <w:t>REFERENCES</w:t>
      </w:r>
    </w:p>
    <w:p w14:paraId="5F7F2380" w14:textId="77777777" w:rsidR="00641C87" w:rsidRPr="00FF6B0C" w:rsidRDefault="00641C87">
      <w:pPr>
        <w:ind w:left="0" w:firstLine="0"/>
        <w:rPr>
          <w:b/>
          <w:lang w:val="id-ID"/>
        </w:rPr>
      </w:pPr>
    </w:p>
    <w:p w14:paraId="53A0F023" w14:textId="77777777" w:rsidR="001B2D68" w:rsidRPr="001B2D68" w:rsidRDefault="001B2D68" w:rsidP="001B2D68">
      <w:pPr>
        <w:ind w:left="720" w:hanging="720"/>
        <w:rPr>
          <w:lang w:val="en-US"/>
        </w:rPr>
      </w:pPr>
      <w:r w:rsidRPr="001B2D68">
        <w:rPr>
          <w:lang w:val="en-US"/>
        </w:rPr>
        <w:fldChar w:fldCharType="begin"/>
      </w:r>
      <w:r w:rsidRPr="001B2D68">
        <w:rPr>
          <w:lang w:val="en-US"/>
        </w:rPr>
        <w:instrText xml:space="preserve"> ADDIN ZOTERO_BIBL {"uncited":[],"omitted":[],"custom":[]} CSL_BIBLIOGRAPHY </w:instrText>
      </w:r>
      <w:r w:rsidRPr="001B2D68">
        <w:rPr>
          <w:lang w:val="en-US"/>
        </w:rPr>
        <w:fldChar w:fldCharType="separate"/>
      </w:r>
      <w:r w:rsidRPr="001B2D68">
        <w:rPr>
          <w:lang w:val="en-US"/>
        </w:rPr>
        <w:t>[1]</w:t>
      </w:r>
      <w:r w:rsidRPr="001B2D68">
        <w:rPr>
          <w:lang w:val="en-US"/>
        </w:rPr>
        <w:tab/>
        <w:t>M. Hayu, “STANDAR KOMPETENSI DOKTER INDONESIA KONSIL KEDOKTERAN INDONESIA Indonesian Medical Council Jakarta 2012 KONSIL KEDOKTERAN INDONESIA,” Accessed: Sep. 08, 2020. [Online]. Available: https://www.academia.edu/28805053/STANDAR_KOMPETENSI_DOKTER_I</w:t>
      </w:r>
      <w:r w:rsidRPr="001B2D68">
        <w:rPr>
          <w:lang w:val="en-US"/>
        </w:rPr>
        <w:lastRenderedPageBreak/>
        <w:t>NDONESIA_KONSIL_KEDOKTERAN_INDONESIA_Indonesian_Medical_Council_Jakarta_2012_KONSIL_KEDOKTERAN_INDONESIA.</w:t>
      </w:r>
    </w:p>
    <w:p w14:paraId="602943C2" w14:textId="77777777" w:rsidR="001B2D68" w:rsidRPr="001B2D68" w:rsidRDefault="001B2D68" w:rsidP="001B2D68">
      <w:pPr>
        <w:ind w:left="720" w:hanging="720"/>
        <w:rPr>
          <w:lang w:val="en-US"/>
        </w:rPr>
      </w:pPr>
      <w:r w:rsidRPr="001B2D68">
        <w:rPr>
          <w:lang w:val="en-US"/>
        </w:rPr>
        <w:t>[2]</w:t>
      </w:r>
      <w:r w:rsidRPr="001B2D68">
        <w:rPr>
          <w:lang w:val="en-US"/>
        </w:rPr>
        <w:tab/>
        <w:t xml:space="preserve">J. Rothenberger, S. M. Seyed Jafari, K. P. Schnabel, C. Tschumi, S. Angermeier, and M. Shafighi, “Evaluation of Medical Students’ Attitudes and Performance of Basic Surgery Skills in a Training Program Using Fresh Human skin, Excised During Body Contouring Surgeries,” </w:t>
      </w:r>
      <w:r w:rsidRPr="001B2D68">
        <w:rPr>
          <w:i/>
          <w:iCs/>
          <w:lang w:val="en-US"/>
        </w:rPr>
        <w:t>J. Surg. Educ.</w:t>
      </w:r>
      <w:r w:rsidRPr="001B2D68">
        <w:rPr>
          <w:lang w:val="en-US"/>
        </w:rPr>
        <w:t>, vol. 72, no. 5, pp. 868–874, Oct. 2015, doi: 10.1016/j.jsurg.2015.03.004.</w:t>
      </w:r>
    </w:p>
    <w:p w14:paraId="2A194989" w14:textId="77777777" w:rsidR="001B2D68" w:rsidRPr="001B2D68" w:rsidRDefault="001B2D68" w:rsidP="001B2D68">
      <w:pPr>
        <w:ind w:left="720" w:hanging="720"/>
        <w:rPr>
          <w:lang w:val="en-US"/>
        </w:rPr>
      </w:pPr>
      <w:r w:rsidRPr="001B2D68">
        <w:rPr>
          <w:lang w:val="en-US"/>
        </w:rPr>
        <w:t>[3]</w:t>
      </w:r>
      <w:r w:rsidRPr="001B2D68">
        <w:rPr>
          <w:lang w:val="en-US"/>
        </w:rPr>
        <w:tab/>
        <w:t xml:space="preserve">Z. Shen </w:t>
      </w:r>
      <w:r w:rsidRPr="001B2D68">
        <w:rPr>
          <w:i/>
          <w:iCs/>
          <w:lang w:val="en-US"/>
        </w:rPr>
        <w:t>et al.</w:t>
      </w:r>
      <w:r w:rsidRPr="001B2D68">
        <w:rPr>
          <w:lang w:val="en-US"/>
        </w:rPr>
        <w:t xml:space="preserve">, “A Novel Clinical-Simulated Suture Education for Basic Surgical Skill: Suture on the Biological Tissue Fixed on Standardized Patient Evaluated with Objective Structured Assessment of Technical Skill (OSATS) Tools,” </w:t>
      </w:r>
      <w:r w:rsidRPr="001B2D68">
        <w:rPr>
          <w:i/>
          <w:iCs/>
          <w:lang w:val="en-US"/>
        </w:rPr>
        <w:t>J. Invest. Surg.</w:t>
      </w:r>
      <w:r w:rsidRPr="001B2D68">
        <w:rPr>
          <w:lang w:val="en-US"/>
        </w:rPr>
        <w:t>, vol. 31, no. 4, pp. 333–339, Jul. 2018, doi: 10.1080/08941939.2017.1319994.</w:t>
      </w:r>
    </w:p>
    <w:p w14:paraId="2726E15E" w14:textId="77777777" w:rsidR="001B2D68" w:rsidRPr="001B2D68" w:rsidRDefault="001B2D68" w:rsidP="001B2D68">
      <w:pPr>
        <w:ind w:left="720" w:hanging="720"/>
        <w:rPr>
          <w:lang w:val="en-US"/>
        </w:rPr>
      </w:pPr>
      <w:r w:rsidRPr="001B2D68">
        <w:rPr>
          <w:lang w:val="en-US"/>
        </w:rPr>
        <w:t>[4]</w:t>
      </w:r>
      <w:r w:rsidRPr="001B2D68">
        <w:rPr>
          <w:lang w:val="en-US"/>
        </w:rPr>
        <w:tab/>
        <w:t xml:space="preserve">K. E. Roberts, R. L. Bell, and A. J. Duffy, “Evolution of surgical skills training,” </w:t>
      </w:r>
      <w:r w:rsidRPr="001B2D68">
        <w:rPr>
          <w:i/>
          <w:iCs/>
          <w:lang w:val="en-US"/>
        </w:rPr>
        <w:t>World J. Gastroenterol. WJG</w:t>
      </w:r>
      <w:r w:rsidRPr="001B2D68">
        <w:rPr>
          <w:lang w:val="en-US"/>
        </w:rPr>
        <w:t>, vol. 12, no. 20, pp. 3219–3224, May 2006, doi: 10.3748/wjg.v12.i20.3219.</w:t>
      </w:r>
    </w:p>
    <w:p w14:paraId="19A08966" w14:textId="77777777" w:rsidR="001B2D68" w:rsidRPr="001B2D68" w:rsidRDefault="001B2D68" w:rsidP="001B2D68">
      <w:pPr>
        <w:ind w:left="720" w:hanging="720"/>
        <w:rPr>
          <w:lang w:val="en-US"/>
        </w:rPr>
      </w:pPr>
      <w:r w:rsidRPr="001B2D68">
        <w:rPr>
          <w:lang w:val="en-US"/>
        </w:rPr>
        <w:t>[5]</w:t>
      </w:r>
      <w:r w:rsidRPr="001B2D68">
        <w:rPr>
          <w:lang w:val="en-US"/>
        </w:rPr>
        <w:tab/>
        <w:t xml:space="preserve">M. H. Kudur, S. B. Pai, H. Sripathi, and S. Prabhu, “Sutures and suturing techniques in skin closure,” </w:t>
      </w:r>
      <w:r w:rsidRPr="001B2D68">
        <w:rPr>
          <w:i/>
          <w:iCs/>
          <w:lang w:val="en-US"/>
        </w:rPr>
        <w:t>Indian J. Dermatol. Venereol. Leprol.</w:t>
      </w:r>
      <w:r w:rsidRPr="001B2D68">
        <w:rPr>
          <w:lang w:val="en-US"/>
        </w:rPr>
        <w:t>, vol. 75, no. 4, p. 425, Jul. 2009, doi: 10.4103/0378-6323.53155.</w:t>
      </w:r>
    </w:p>
    <w:p w14:paraId="3EC3D503" w14:textId="77777777" w:rsidR="001B2D68" w:rsidRPr="001B2D68" w:rsidRDefault="001B2D68" w:rsidP="001B2D68">
      <w:pPr>
        <w:ind w:left="720" w:hanging="720"/>
        <w:rPr>
          <w:lang w:val="en-US"/>
        </w:rPr>
      </w:pPr>
      <w:r w:rsidRPr="001B2D68">
        <w:rPr>
          <w:lang w:val="en-US"/>
        </w:rPr>
        <w:t>[6]</w:t>
      </w:r>
      <w:r w:rsidRPr="001B2D68">
        <w:rPr>
          <w:lang w:val="en-US"/>
        </w:rPr>
        <w:tab/>
        <w:t xml:space="preserve">S. E. Peyre, C. G. Peyre, M. E. Sullivan, and S. Towfigh, “A Surgical Skills Elective Can Improve Student Confidence Prior to Internship,” </w:t>
      </w:r>
      <w:r w:rsidRPr="001B2D68">
        <w:rPr>
          <w:i/>
          <w:iCs/>
          <w:lang w:val="en-US"/>
        </w:rPr>
        <w:t>J. Surg. Res.</w:t>
      </w:r>
      <w:r w:rsidRPr="001B2D68">
        <w:rPr>
          <w:lang w:val="en-US"/>
        </w:rPr>
        <w:t>, vol. 133, no. 1, pp. 11–15.</w:t>
      </w:r>
    </w:p>
    <w:p w14:paraId="79CFAE73" w14:textId="77777777" w:rsidR="001B2D68" w:rsidRPr="001B2D68" w:rsidRDefault="001B2D68" w:rsidP="001B2D68">
      <w:pPr>
        <w:ind w:left="720" w:hanging="720"/>
        <w:rPr>
          <w:lang w:val="en-US"/>
        </w:rPr>
      </w:pPr>
      <w:r w:rsidRPr="001B2D68">
        <w:rPr>
          <w:lang w:val="en-US"/>
        </w:rPr>
        <w:t>[7]</w:t>
      </w:r>
      <w:r w:rsidRPr="001B2D68">
        <w:rPr>
          <w:lang w:val="en-US"/>
        </w:rPr>
        <w:tab/>
        <w:t xml:space="preserve">M. L. Schweizer, B. I. Braun, and A. M. Milstone, “Research Methods in Healthcare Epidemiology and Antimicrobial Stewardship – Quasi-Experimental Designs,” </w:t>
      </w:r>
      <w:r w:rsidRPr="001B2D68">
        <w:rPr>
          <w:i/>
          <w:iCs/>
          <w:lang w:val="en-US"/>
        </w:rPr>
        <w:t>Infect. Control Hosp. Epidemiol.</w:t>
      </w:r>
      <w:r w:rsidRPr="001B2D68">
        <w:rPr>
          <w:lang w:val="en-US"/>
        </w:rPr>
        <w:t>, vol. 37, no. 10, pp. 1135–1140, Oct. 2016, doi: 10.1017/ice.2016.117.</w:t>
      </w:r>
    </w:p>
    <w:p w14:paraId="2F64743B" w14:textId="77777777" w:rsidR="001B2D68" w:rsidRPr="001B2D68" w:rsidRDefault="001B2D68" w:rsidP="001B2D68">
      <w:pPr>
        <w:ind w:left="720" w:hanging="720"/>
        <w:rPr>
          <w:lang w:val="en-US"/>
        </w:rPr>
      </w:pPr>
      <w:r w:rsidRPr="001B2D68">
        <w:rPr>
          <w:lang w:val="en-US"/>
        </w:rPr>
        <w:t>[8]</w:t>
      </w:r>
      <w:r w:rsidRPr="001B2D68">
        <w:rPr>
          <w:lang w:val="en-US"/>
        </w:rPr>
        <w:tab/>
        <w:t xml:space="preserve">E. Vanyolos, I. Furka, I. Miko, A. Viszlai, N. Nemeth, and K. Peto, “How does practice improve the skills of medical students during consecutive training courses?,” </w:t>
      </w:r>
      <w:r w:rsidRPr="001B2D68">
        <w:rPr>
          <w:i/>
          <w:iCs/>
          <w:lang w:val="en-US"/>
        </w:rPr>
        <w:t>Acta Cir. Bras.</w:t>
      </w:r>
      <w:r w:rsidRPr="001B2D68">
        <w:rPr>
          <w:lang w:val="en-US"/>
        </w:rPr>
        <w:t>, vol. 32, no. 6, pp. 491–502, Jun. 2017, doi: 10.1590/s0102-865020170060000010.</w:t>
      </w:r>
    </w:p>
    <w:p w14:paraId="3BCBB80D" w14:textId="77777777" w:rsidR="001B2D68" w:rsidRPr="001B2D68" w:rsidRDefault="001B2D68" w:rsidP="001B2D68">
      <w:pPr>
        <w:ind w:left="720" w:hanging="720"/>
        <w:rPr>
          <w:lang w:val="en-US"/>
        </w:rPr>
      </w:pPr>
      <w:r w:rsidRPr="001B2D68">
        <w:rPr>
          <w:lang w:val="en-US"/>
        </w:rPr>
        <w:t>[9]</w:t>
      </w:r>
      <w:r w:rsidRPr="001B2D68">
        <w:rPr>
          <w:lang w:val="en-US"/>
        </w:rPr>
        <w:tab/>
        <w:t xml:space="preserve">E. Routt, Y. Mansouri, E. H. de Moll, D. M. Bernstein, S. G. Bernardo, and J. Levitt, “Teaching the Simple Suture to Medical Students for Long-term Retention of Skill,” </w:t>
      </w:r>
      <w:r w:rsidRPr="001B2D68">
        <w:rPr>
          <w:i/>
          <w:iCs/>
          <w:lang w:val="en-US"/>
        </w:rPr>
        <w:t>JAMA Dermatol.</w:t>
      </w:r>
      <w:r w:rsidRPr="001B2D68">
        <w:rPr>
          <w:lang w:val="en-US"/>
        </w:rPr>
        <w:t>, vol. 151, no. 7, pp. 761–765, Jul. 2015, doi: 10.1001/jamadermatol.2015.118.</w:t>
      </w:r>
    </w:p>
    <w:p w14:paraId="1160A28B" w14:textId="77777777" w:rsidR="001B2D68" w:rsidRPr="001B2D68" w:rsidRDefault="001B2D68" w:rsidP="001B2D68">
      <w:pPr>
        <w:ind w:left="720" w:hanging="720"/>
        <w:rPr>
          <w:lang w:val="en-US"/>
        </w:rPr>
      </w:pPr>
      <w:r w:rsidRPr="001B2D68">
        <w:rPr>
          <w:lang w:val="en-US"/>
        </w:rPr>
        <w:t>[10]</w:t>
      </w:r>
      <w:r w:rsidRPr="001B2D68">
        <w:rPr>
          <w:lang w:val="en-US"/>
        </w:rPr>
        <w:tab/>
        <w:t xml:space="preserve">R. Preece </w:t>
      </w:r>
      <w:r w:rsidRPr="001B2D68">
        <w:rPr>
          <w:i/>
          <w:iCs/>
          <w:lang w:val="en-US"/>
        </w:rPr>
        <w:t>et al.</w:t>
      </w:r>
      <w:r w:rsidRPr="001B2D68">
        <w:rPr>
          <w:lang w:val="en-US"/>
        </w:rPr>
        <w:t xml:space="preserve">, “Peer-assisted teaching of basic surgical skills,” </w:t>
      </w:r>
      <w:r w:rsidRPr="001B2D68">
        <w:rPr>
          <w:i/>
          <w:iCs/>
          <w:lang w:val="en-US"/>
        </w:rPr>
        <w:t>Med. Educ. Online</w:t>
      </w:r>
      <w:r w:rsidRPr="001B2D68">
        <w:rPr>
          <w:lang w:val="en-US"/>
        </w:rPr>
        <w:t>, vol. 20, p. 27579, 2015, doi: 10.3402/meo.v20.27579.</w:t>
      </w:r>
    </w:p>
    <w:p w14:paraId="43485D7A" w14:textId="77777777" w:rsidR="001B2D68" w:rsidRPr="001B2D68" w:rsidRDefault="001B2D68" w:rsidP="001B2D68">
      <w:pPr>
        <w:ind w:left="720" w:hanging="720"/>
        <w:rPr>
          <w:lang w:val="en-US"/>
        </w:rPr>
      </w:pPr>
      <w:r w:rsidRPr="001B2D68">
        <w:rPr>
          <w:lang w:val="en-US"/>
        </w:rPr>
        <w:t>[11]</w:t>
      </w:r>
      <w:r w:rsidRPr="001B2D68">
        <w:rPr>
          <w:lang w:val="en-US"/>
        </w:rPr>
        <w:tab/>
        <w:t xml:space="preserve">W. B. Robb, G. A. Falk, W. H. Khan, and A. D. K. Hill, “Preparing students to be doctors: introduction of a sub-internship program,” </w:t>
      </w:r>
      <w:r w:rsidRPr="001B2D68">
        <w:rPr>
          <w:i/>
          <w:iCs/>
          <w:lang w:val="en-US"/>
        </w:rPr>
        <w:t>Ir. Med. J.</w:t>
      </w:r>
      <w:r w:rsidRPr="001B2D68">
        <w:rPr>
          <w:lang w:val="en-US"/>
        </w:rPr>
        <w:t>, vol. 102, no. 10, pp. 323–326, Dec. 2009.</w:t>
      </w:r>
    </w:p>
    <w:p w14:paraId="14019F0E" w14:textId="77777777" w:rsidR="001B2D68" w:rsidRDefault="001B2D68" w:rsidP="001B2D68">
      <w:pPr>
        <w:ind w:left="720" w:hanging="720"/>
        <w:rPr>
          <w:lang w:val="id-ID"/>
        </w:rPr>
      </w:pPr>
      <w:r w:rsidRPr="001B2D68">
        <w:rPr>
          <w:lang w:val="id-ID"/>
        </w:rPr>
        <w:fldChar w:fldCharType="end"/>
      </w:r>
    </w:p>
    <w:p w14:paraId="76B1D804" w14:textId="398BD4E5" w:rsidR="003B479B" w:rsidRPr="00641C87" w:rsidRDefault="003B479B" w:rsidP="00641C87">
      <w:pPr>
        <w:ind w:left="720" w:hanging="720"/>
        <w:rPr>
          <w:lang w:val="id-ID"/>
        </w:rPr>
      </w:pPr>
    </w:p>
    <w:tbl>
      <w:tblPr>
        <w:tblStyle w:val="a1"/>
        <w:tblW w:w="7655" w:type="dxa"/>
        <w:jc w:val="center"/>
        <w:tblLayout w:type="fixed"/>
        <w:tblLook w:val="0400" w:firstRow="0" w:lastRow="0" w:firstColumn="0" w:lastColumn="0" w:noHBand="0" w:noVBand="1"/>
      </w:tblPr>
      <w:tblGrid>
        <w:gridCol w:w="250"/>
        <w:gridCol w:w="7405"/>
      </w:tblGrid>
      <w:tr w:rsidR="00D62B04" w14:paraId="1EFE8687" w14:textId="77777777">
        <w:trPr>
          <w:jc w:val="center"/>
        </w:trPr>
        <w:tc>
          <w:tcPr>
            <w:tcW w:w="222" w:type="dxa"/>
            <w:shd w:val="clear" w:color="auto" w:fill="auto"/>
            <w:vAlign w:val="center"/>
          </w:tcPr>
          <w:p w14:paraId="2251F902" w14:textId="77777777" w:rsidR="00D62B04" w:rsidRPr="00641C87" w:rsidRDefault="009939DE">
            <w:pPr>
              <w:widowControl w:val="0"/>
              <w:pBdr>
                <w:top w:val="nil"/>
                <w:left w:val="nil"/>
                <w:bottom w:val="nil"/>
                <w:right w:val="nil"/>
                <w:between w:val="nil"/>
              </w:pBdr>
              <w:ind w:left="480" w:hanging="480"/>
              <w:rPr>
                <w:rFonts w:ascii="Palatino Linotype" w:eastAsia="Palatino Linotype" w:hAnsi="Palatino Linotype" w:cs="Palatino Linotype"/>
                <w:color w:val="000000"/>
                <w:sz w:val="18"/>
                <w:szCs w:val="18"/>
                <w:lang w:val="id-ID"/>
              </w:rPr>
            </w:pPr>
            <w:r>
              <w:rPr>
                <w:noProof/>
              </w:rPr>
              <w:drawing>
                <wp:anchor distT="0" distB="0" distL="0" distR="0" simplePos="0" relativeHeight="251659264" behindDoc="1" locked="0" layoutInCell="1" hidden="0" allowOverlap="1" wp14:anchorId="28DC7340" wp14:editId="2C3E2D9A">
                  <wp:simplePos x="0" y="0"/>
                  <wp:positionH relativeFrom="column">
                    <wp:posOffset>-116203</wp:posOffset>
                  </wp:positionH>
                  <wp:positionV relativeFrom="paragraph">
                    <wp:posOffset>137795</wp:posOffset>
                  </wp:positionV>
                  <wp:extent cx="838200" cy="295275"/>
                  <wp:effectExtent l="0" t="0" r="0" b="0"/>
                  <wp:wrapNone/>
                  <wp:docPr id="10"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tc>
        <w:tc>
          <w:tcPr>
            <w:tcW w:w="7433" w:type="dxa"/>
            <w:shd w:val="clear" w:color="auto" w:fill="auto"/>
            <w:vAlign w:val="center"/>
          </w:tcPr>
          <w:p w14:paraId="3DCA8FE1" w14:textId="77777777" w:rsidR="00D62B04" w:rsidRDefault="009939DE">
            <w:pPr>
              <w:widowControl w:val="0"/>
              <w:pBdr>
                <w:top w:val="nil"/>
                <w:left w:val="nil"/>
                <w:bottom w:val="nil"/>
                <w:right w:val="nil"/>
                <w:between w:val="nil"/>
              </w:pBdr>
              <w:ind w:left="1089" w:hanging="480"/>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2021 by the authors. Submitted for possible open access publication under the terms and conditions of the Creative Commons Attribution (CC BY SA) license (https://creativecommons.org/licenses/by-sa/4.0/).</w:t>
            </w:r>
          </w:p>
        </w:tc>
      </w:tr>
    </w:tbl>
    <w:p w14:paraId="257BB014" w14:textId="77777777" w:rsidR="00D62B04" w:rsidRDefault="00D62B04">
      <w:pPr>
        <w:ind w:left="0" w:firstLine="0"/>
      </w:pPr>
    </w:p>
    <w:sectPr w:rsidR="00D62B04" w:rsidSect="00BE4E1D">
      <w:headerReference w:type="default" r:id="rId11"/>
      <w:footerReference w:type="default" r:id="rId12"/>
      <w:headerReference w:type="first" r:id="rId13"/>
      <w:footerReference w:type="first" r:id="rId14"/>
      <w:pgSz w:w="11906" w:h="16838"/>
      <w:pgMar w:top="1701" w:right="1701" w:bottom="1701" w:left="2268" w:header="567" w:footer="709" w:gutter="0"/>
      <w:pgNumType w:start="70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B20F" w14:textId="77777777" w:rsidR="00264426" w:rsidRDefault="00264426">
      <w:r>
        <w:separator/>
      </w:r>
    </w:p>
  </w:endnote>
  <w:endnote w:type="continuationSeparator" w:id="0">
    <w:p w14:paraId="6B74CD0F" w14:textId="77777777" w:rsidR="00264426" w:rsidRDefault="0026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9ECA" w14:textId="06BF294D" w:rsidR="002A682A" w:rsidRPr="002A682A" w:rsidRDefault="00BE4E1D" w:rsidP="002A682A">
    <w:pPr>
      <w:ind w:left="10" w:right="5" w:hanging="10"/>
      <w:rPr>
        <w:bCs/>
        <w:i/>
        <w:iCs/>
        <w:sz w:val="20"/>
        <w:szCs w:val="20"/>
      </w:rPr>
    </w:pPr>
    <w:r w:rsidRPr="00BE4E1D">
      <w:rPr>
        <w:bCs/>
        <w:i/>
        <w:iCs/>
        <w:sz w:val="20"/>
        <w:szCs w:val="20"/>
      </w:rPr>
      <w:t xml:space="preserve">Improving Simple Interrupted Sutures Skills </w:t>
    </w:r>
    <w:proofErr w:type="gramStart"/>
    <w:r w:rsidRPr="00BE4E1D">
      <w:rPr>
        <w:bCs/>
        <w:i/>
        <w:iCs/>
        <w:sz w:val="20"/>
        <w:szCs w:val="20"/>
      </w:rPr>
      <w:t>With</w:t>
    </w:r>
    <w:proofErr w:type="gramEnd"/>
    <w:r w:rsidRPr="00BE4E1D">
      <w:rPr>
        <w:bCs/>
        <w:i/>
        <w:iCs/>
        <w:sz w:val="20"/>
        <w:szCs w:val="20"/>
      </w:rPr>
      <w:t xml:space="preserve"> Home Assignment For Medical Students</w:t>
    </w:r>
    <w:r w:rsidRPr="00920CAA">
      <w:rPr>
        <w:bCs/>
        <w:i/>
        <w:iCs/>
        <w:sz w:val="20"/>
        <w:szCs w:val="20"/>
      </w:rPr>
      <w:t xml:space="preserve"> </w:t>
    </w:r>
    <w:r w:rsidRPr="002A682A">
      <w:rPr>
        <w:bCs/>
        <w:i/>
        <w:iCs/>
        <w:sz w:val="20"/>
        <w:szCs w:val="20"/>
      </w:rPr>
      <w:t xml:space="preserve">  </w:t>
    </w:r>
  </w:p>
  <w:p w14:paraId="7FF3BB41" w14:textId="6EA027D7" w:rsidR="00D62B04" w:rsidRDefault="009939DE">
    <w:pPr>
      <w:pBdr>
        <w:top w:val="nil"/>
        <w:left w:val="nil"/>
        <w:bottom w:val="nil"/>
        <w:right w:val="nil"/>
        <w:between w:val="nil"/>
      </w:pBdr>
      <w:tabs>
        <w:tab w:val="center" w:pos="4513"/>
        <w:tab w:val="right" w:pos="9026"/>
      </w:tabs>
      <w:ind w:left="0" w:firstLine="0"/>
      <w:jc w:val="left"/>
      <w:rPr>
        <w:color w:val="000000"/>
      </w:rPr>
    </w:pPr>
    <w:r>
      <w:rPr>
        <w:i/>
        <w:color w:val="000000"/>
        <w:sz w:val="20"/>
        <w:szCs w:val="20"/>
      </w:rPr>
      <w:tab/>
    </w:r>
    <w:r>
      <w:rPr>
        <w:i/>
        <w:color w:val="000000"/>
        <w:sz w:val="20"/>
        <w:szCs w:val="20"/>
      </w:rPr>
      <w:tab/>
    </w:r>
    <w:r>
      <w:rPr>
        <w:color w:val="000000"/>
        <w:sz w:val="24"/>
        <w:szCs w:val="24"/>
      </w:rPr>
      <w:t xml:space="preserve"> </w:t>
    </w:r>
    <w:r>
      <w:rPr>
        <w:color w:val="000000"/>
      </w:rPr>
      <w:fldChar w:fldCharType="begin"/>
    </w:r>
    <w:r>
      <w:rPr>
        <w:color w:val="000000"/>
      </w:rPr>
      <w:instrText>PAGE</w:instrText>
    </w:r>
    <w:r>
      <w:rPr>
        <w:color w:val="000000"/>
      </w:rPr>
      <w:fldChar w:fldCharType="separate"/>
    </w:r>
    <w:r w:rsidR="009B396A">
      <w:rPr>
        <w:noProof/>
        <w:color w:val="000000"/>
      </w:rPr>
      <w:t>2</w:t>
    </w:r>
    <w:r>
      <w:rPr>
        <w:color w:val="000000"/>
      </w:rPr>
      <w:fldChar w:fldCharType="end"/>
    </w:r>
  </w:p>
  <w:p w14:paraId="5A04039C" w14:textId="77777777" w:rsidR="006F612E" w:rsidRDefault="006F612E"/>
  <w:p w14:paraId="0A9F7BBA" w14:textId="77777777" w:rsidR="006F612E" w:rsidRDefault="006F612E"/>
  <w:p w14:paraId="567C7F73" w14:textId="77777777" w:rsidR="006F612E" w:rsidRDefault="006F61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1BA4" w14:textId="7AE67AAB" w:rsidR="00D62B04" w:rsidRPr="00674D9E" w:rsidRDefault="009939DE" w:rsidP="00920CAA">
    <w:pPr>
      <w:tabs>
        <w:tab w:val="left" w:pos="7420"/>
        <w:tab w:val="right" w:pos="8844"/>
      </w:tabs>
      <w:spacing w:before="120"/>
      <w:ind w:left="0" w:firstLine="0"/>
      <w:jc w:val="left"/>
      <w:rPr>
        <w:rFonts w:ascii="Palatino Linotype" w:eastAsia="Palatino Linotype" w:hAnsi="Palatino Linotype" w:cs="Palatino Linotype"/>
        <w:sz w:val="20"/>
        <w:szCs w:val="20"/>
        <w:lang w:val="pt-BR"/>
      </w:rPr>
    </w:pPr>
    <w:r w:rsidRPr="00674D9E">
      <w:rPr>
        <w:rFonts w:ascii="Palatino Linotype" w:eastAsia="Palatino Linotype" w:hAnsi="Palatino Linotype" w:cs="Palatino Linotype"/>
        <w:i/>
        <w:sz w:val="20"/>
        <w:szCs w:val="20"/>
        <w:lang w:val="pt-BR"/>
      </w:rPr>
      <w:t>DOI : 10.36418/cerdika.xxx</w:t>
    </w:r>
    <w:r w:rsidRPr="00674D9E">
      <w:rPr>
        <w:rFonts w:ascii="Palatino Linotype" w:eastAsia="Palatino Linotype" w:hAnsi="Palatino Linotype" w:cs="Palatino Linotype"/>
        <w:sz w:val="20"/>
        <w:szCs w:val="20"/>
        <w:lang w:val="pt-BR"/>
      </w:rPr>
      <w:tab/>
    </w:r>
    <w:r w:rsidR="00920CAA">
      <w:rPr>
        <w:rFonts w:ascii="Palatino Linotype" w:eastAsia="Palatino Linotype" w:hAnsi="Palatino Linotype" w:cs="Palatino Linotype"/>
        <w:sz w:val="20"/>
        <w:szCs w:val="20"/>
        <w:lang w:val="pt-BR"/>
      </w:rPr>
      <w:tab/>
    </w:r>
    <w:r w:rsidR="00BE4E1D">
      <w:rPr>
        <w:rFonts w:ascii="Palatino Linotype" w:eastAsia="Palatino Linotype" w:hAnsi="Palatino Linotype" w:cs="Palatino Linotype"/>
        <w:sz w:val="20"/>
        <w:szCs w:val="20"/>
        <w:lang w:val="pt-BR"/>
      </w:rPr>
      <w:t>700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40A0" w14:textId="77777777" w:rsidR="00264426" w:rsidRDefault="00264426">
      <w:r>
        <w:separator/>
      </w:r>
    </w:p>
  </w:footnote>
  <w:footnote w:type="continuationSeparator" w:id="0">
    <w:p w14:paraId="764792D8" w14:textId="77777777" w:rsidR="00264426" w:rsidRDefault="0026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E0A" w14:textId="77777777" w:rsidR="00BE4E1D" w:rsidRPr="00BE4E1D" w:rsidRDefault="00BE4E1D" w:rsidP="00BE4E1D">
    <w:pPr>
      <w:pBdr>
        <w:top w:val="nil"/>
        <w:left w:val="nil"/>
        <w:bottom w:val="nil"/>
        <w:right w:val="nil"/>
        <w:between w:val="nil"/>
      </w:pBdr>
      <w:tabs>
        <w:tab w:val="center" w:pos="4513"/>
        <w:tab w:val="right" w:pos="9026"/>
      </w:tabs>
      <w:ind w:left="0" w:firstLine="0"/>
      <w:jc w:val="center"/>
      <w:rPr>
        <w:i/>
        <w:iCs/>
        <w:sz w:val="20"/>
        <w:szCs w:val="20"/>
        <w:u w:color="000000"/>
        <w:vertAlign w:val="superscript"/>
        <w:lang w:val="pt-BR"/>
      </w:rPr>
    </w:pPr>
    <w:r w:rsidRPr="00BE4E1D">
      <w:rPr>
        <w:i/>
        <w:iCs/>
        <w:sz w:val="20"/>
        <w:szCs w:val="20"/>
        <w:u w:color="000000"/>
        <w:lang w:val="pt-BR"/>
      </w:rPr>
      <w:t>Nicko Rachmanio</w:t>
    </w:r>
    <w:r w:rsidRPr="00BE4E1D">
      <w:rPr>
        <w:i/>
        <w:iCs/>
        <w:sz w:val="20"/>
        <w:szCs w:val="20"/>
        <w:u w:color="000000"/>
        <w:vertAlign w:val="superscript"/>
        <w:lang w:val="pt-BR"/>
      </w:rPr>
      <w:t>1</w:t>
    </w:r>
    <w:r w:rsidRPr="00BE4E1D">
      <w:rPr>
        <w:i/>
        <w:iCs/>
        <w:sz w:val="20"/>
        <w:szCs w:val="20"/>
        <w:u w:color="000000"/>
        <w:lang w:val="pt-BR"/>
      </w:rPr>
      <w:t>, Sagiran</w:t>
    </w:r>
    <w:r w:rsidRPr="00BE4E1D">
      <w:rPr>
        <w:i/>
        <w:iCs/>
        <w:sz w:val="20"/>
        <w:szCs w:val="20"/>
        <w:u w:color="000000"/>
        <w:vertAlign w:val="superscript"/>
        <w:lang w:val="pt-BR"/>
      </w:rPr>
      <w:t>2</w:t>
    </w:r>
    <w:r w:rsidRPr="00BE4E1D">
      <w:rPr>
        <w:i/>
        <w:iCs/>
        <w:sz w:val="20"/>
        <w:szCs w:val="20"/>
        <w:u w:color="000000"/>
        <w:lang w:val="pt-BR"/>
      </w:rPr>
      <w:t>, Indira Rifki Amalia</w:t>
    </w:r>
    <w:r w:rsidRPr="00BE4E1D">
      <w:rPr>
        <w:i/>
        <w:iCs/>
        <w:sz w:val="20"/>
        <w:szCs w:val="20"/>
        <w:u w:color="000000"/>
        <w:vertAlign w:val="superscript"/>
        <w:lang w:val="pt-BR"/>
      </w:rPr>
      <w:t>3</w:t>
    </w:r>
  </w:p>
  <w:p w14:paraId="36D68D5A" w14:textId="560A70EF" w:rsidR="00D62B04" w:rsidRPr="00920CAA" w:rsidRDefault="009939DE">
    <w:pPr>
      <w:pBdr>
        <w:top w:val="nil"/>
        <w:left w:val="nil"/>
        <w:bottom w:val="nil"/>
        <w:right w:val="nil"/>
        <w:between w:val="nil"/>
      </w:pBdr>
      <w:tabs>
        <w:tab w:val="center" w:pos="4513"/>
        <w:tab w:val="right" w:pos="9026"/>
      </w:tabs>
      <w:ind w:left="0" w:firstLine="0"/>
      <w:jc w:val="center"/>
      <w:rPr>
        <w:i/>
        <w:color w:val="000000"/>
        <w:sz w:val="20"/>
        <w:szCs w:val="20"/>
        <w:lang w:val="pt-BR"/>
      </w:rPr>
    </w:pPr>
    <w:r w:rsidRPr="00920CAA">
      <w:rPr>
        <w:i/>
        <w:color w:val="000000"/>
        <w:sz w:val="20"/>
        <w:szCs w:val="20"/>
        <w:lang w:val="pt-BR"/>
      </w:rPr>
      <w:t xml:space="preserve">/Cerdika: Jurnal Ilmiah Indonesia, </w:t>
    </w:r>
    <w:r w:rsidR="00920CAA" w:rsidRPr="00920CAA">
      <w:rPr>
        <w:i/>
        <w:color w:val="000000"/>
        <w:sz w:val="20"/>
        <w:szCs w:val="20"/>
        <w:lang w:val="pt-BR"/>
      </w:rPr>
      <w:t>3</w:t>
    </w:r>
    <w:r w:rsidRPr="00920CAA">
      <w:rPr>
        <w:i/>
        <w:color w:val="000000"/>
        <w:sz w:val="20"/>
        <w:szCs w:val="20"/>
        <w:lang w:val="pt-BR"/>
      </w:rPr>
      <w:t>(</w:t>
    </w:r>
    <w:r w:rsidR="00BE4E1D">
      <w:rPr>
        <w:i/>
        <w:color w:val="000000"/>
        <w:sz w:val="20"/>
        <w:szCs w:val="20"/>
        <w:lang w:val="pt-BR"/>
      </w:rPr>
      <w:t>7</w:t>
    </w:r>
    <w:r w:rsidRPr="00920CAA">
      <w:rPr>
        <w:i/>
        <w:color w:val="000000"/>
        <w:sz w:val="20"/>
        <w:szCs w:val="20"/>
        <w:lang w:val="pt-BR"/>
      </w:rPr>
      <w:t xml:space="preserve">), </w:t>
    </w:r>
    <w:r w:rsidR="00BE4E1D">
      <w:rPr>
        <w:i/>
        <w:color w:val="000000"/>
        <w:sz w:val="20"/>
        <w:szCs w:val="20"/>
        <w:lang w:val="pt-BR"/>
      </w:rPr>
      <w:t>700</w:t>
    </w:r>
    <w:r w:rsidRPr="00920CAA">
      <w:rPr>
        <w:i/>
        <w:color w:val="000000"/>
        <w:sz w:val="20"/>
        <w:szCs w:val="20"/>
        <w:lang w:val="pt-BR"/>
      </w:rPr>
      <w:t>-</w:t>
    </w:r>
    <w:r w:rsidR="00BE4E1D">
      <w:rPr>
        <w:i/>
        <w:color w:val="000000"/>
        <w:sz w:val="20"/>
        <w:szCs w:val="20"/>
        <w:lang w:val="pt-BR"/>
      </w:rPr>
      <w:t>70</w:t>
    </w:r>
    <w:r w:rsidR="001D6A60">
      <w:rPr>
        <w:i/>
        <w:color w:val="000000"/>
        <w:sz w:val="20"/>
        <w:szCs w:val="20"/>
        <w:lang w:val="pt-BR"/>
      </w:rPr>
      <w:t>7</w:t>
    </w:r>
  </w:p>
  <w:p w14:paraId="52693F74" w14:textId="77777777" w:rsidR="006F612E" w:rsidRPr="00FB6788" w:rsidRDefault="006F612E">
    <w:pPr>
      <w:rPr>
        <w:lang w:val="pt-BR"/>
      </w:rPr>
    </w:pPr>
  </w:p>
  <w:p w14:paraId="4AF88169" w14:textId="77777777" w:rsidR="006F612E" w:rsidRPr="003F1677" w:rsidRDefault="006F612E">
    <w:pPr>
      <w:rPr>
        <w:lang w:val="pt-BR"/>
      </w:rPr>
    </w:pPr>
  </w:p>
  <w:p w14:paraId="33B75239" w14:textId="77777777" w:rsidR="006F612E" w:rsidRPr="003F1677" w:rsidRDefault="006F612E">
    <w:pP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A7F3" w14:textId="77777777" w:rsidR="00D62B04" w:rsidRDefault="00D62B04">
    <w:pPr>
      <w:pBdr>
        <w:top w:val="nil"/>
        <w:left w:val="nil"/>
        <w:bottom w:val="nil"/>
        <w:right w:val="nil"/>
        <w:between w:val="nil"/>
      </w:pBdr>
      <w:tabs>
        <w:tab w:val="center" w:pos="4513"/>
        <w:tab w:val="right" w:pos="9026"/>
      </w:tabs>
      <w:ind w:left="-567" w:right="-994" w:firstLine="0"/>
      <w:jc w:val="left"/>
      <w:rPr>
        <w:b/>
        <w:color w:val="000000"/>
      </w:rPr>
    </w:pPr>
  </w:p>
  <w:p w14:paraId="1204F0D8" w14:textId="0A0E651F" w:rsidR="00D62B04" w:rsidRDefault="009939DE">
    <w:pPr>
      <w:pBdr>
        <w:top w:val="nil"/>
        <w:left w:val="nil"/>
        <w:bottom w:val="nil"/>
        <w:right w:val="nil"/>
        <w:between w:val="nil"/>
      </w:pBdr>
      <w:tabs>
        <w:tab w:val="center" w:pos="4513"/>
        <w:tab w:val="right" w:pos="9026"/>
      </w:tabs>
      <w:ind w:left="-567" w:right="-994" w:firstLine="0"/>
      <w:jc w:val="left"/>
      <w:rPr>
        <w:b/>
        <w:color w:val="000000"/>
      </w:rPr>
    </w:pPr>
    <w:proofErr w:type="spellStart"/>
    <w:r>
      <w:rPr>
        <w:b/>
        <w:color w:val="000000"/>
      </w:rPr>
      <w:t>Cerdika</w:t>
    </w:r>
    <w:proofErr w:type="spellEnd"/>
    <w:r>
      <w:rPr>
        <w:b/>
        <w:color w:val="000000"/>
      </w:rPr>
      <w:t xml:space="preserve">: </w:t>
    </w:r>
    <w:proofErr w:type="spellStart"/>
    <w:r>
      <w:rPr>
        <w:b/>
        <w:color w:val="000000"/>
      </w:rPr>
      <w:t>Jurnal</w:t>
    </w:r>
    <w:proofErr w:type="spellEnd"/>
    <w:r>
      <w:rPr>
        <w:b/>
        <w:color w:val="000000"/>
      </w:rPr>
      <w:t xml:space="preserve"> </w:t>
    </w:r>
    <w:proofErr w:type="spellStart"/>
    <w:r>
      <w:rPr>
        <w:b/>
        <w:color w:val="000000"/>
      </w:rPr>
      <w:t>Ilmiah</w:t>
    </w:r>
    <w:proofErr w:type="spellEnd"/>
    <w:r>
      <w:rPr>
        <w:b/>
        <w:color w:val="000000"/>
      </w:rPr>
      <w:t xml:space="preserve"> Indonesia, </w:t>
    </w:r>
    <w:proofErr w:type="spellStart"/>
    <w:r w:rsidR="00972E87">
      <w:rPr>
        <w:b/>
        <w:color w:val="000000"/>
      </w:rPr>
      <w:t>Ju</w:t>
    </w:r>
    <w:r w:rsidR="00BE4E1D">
      <w:rPr>
        <w:b/>
        <w:color w:val="000000"/>
      </w:rPr>
      <w:t>l</w:t>
    </w:r>
    <w:r w:rsidR="00972E87">
      <w:rPr>
        <w:b/>
        <w:color w:val="000000"/>
      </w:rPr>
      <w:t>i</w:t>
    </w:r>
    <w:proofErr w:type="spellEnd"/>
    <w:r>
      <w:rPr>
        <w:b/>
        <w:color w:val="000000"/>
      </w:rPr>
      <w:t xml:space="preserve"> 202</w:t>
    </w:r>
    <w:r w:rsidR="00920CAA">
      <w:rPr>
        <w:b/>
        <w:color w:val="000000"/>
      </w:rPr>
      <w:t>3</w:t>
    </w:r>
    <w:r>
      <w:rPr>
        <w:b/>
        <w:color w:val="000000"/>
      </w:rPr>
      <w:t xml:space="preserve">, </w:t>
    </w:r>
    <w:r w:rsidR="00920CAA">
      <w:rPr>
        <w:b/>
        <w:color w:val="000000"/>
      </w:rPr>
      <w:t>3</w:t>
    </w:r>
    <w:r>
      <w:rPr>
        <w:b/>
        <w:color w:val="000000"/>
      </w:rPr>
      <w:t xml:space="preserve"> (</w:t>
    </w:r>
    <w:r w:rsidR="00BE4E1D">
      <w:rPr>
        <w:b/>
        <w:color w:val="000000"/>
      </w:rPr>
      <w:t>7</w:t>
    </w:r>
    <w:r>
      <w:rPr>
        <w:b/>
        <w:color w:val="000000"/>
      </w:rPr>
      <w:t xml:space="preserve">), </w:t>
    </w:r>
    <w:r w:rsidR="00BE4E1D">
      <w:rPr>
        <w:b/>
        <w:color w:val="000000"/>
      </w:rPr>
      <w:t>700</w:t>
    </w:r>
    <w:r>
      <w:rPr>
        <w:b/>
        <w:color w:val="000000"/>
      </w:rPr>
      <w:t>-</w:t>
    </w:r>
    <w:r w:rsidR="00BE4E1D">
      <w:rPr>
        <w:b/>
        <w:color w:val="000000"/>
      </w:rPr>
      <w:t>70</w:t>
    </w:r>
    <w:r w:rsidR="001D6A60">
      <w:rPr>
        <w:b/>
        <w:color w:val="000000"/>
      </w:rPr>
      <w:t>7</w:t>
    </w:r>
  </w:p>
  <w:p w14:paraId="62984098" w14:textId="77777777" w:rsidR="00D62B04" w:rsidRDefault="009939DE">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2774-6291   e-ISSN: 2774-6534</w:t>
    </w:r>
  </w:p>
  <w:p w14:paraId="05F2F4EB" w14:textId="77777777" w:rsidR="00D62B04" w:rsidRDefault="00D62B04">
    <w:pPr>
      <w:pBdr>
        <w:top w:val="nil"/>
        <w:left w:val="nil"/>
        <w:bottom w:val="nil"/>
        <w:right w:val="nil"/>
        <w:between w:val="nil"/>
      </w:pBdr>
      <w:tabs>
        <w:tab w:val="center" w:pos="4513"/>
        <w:tab w:val="right" w:pos="9026"/>
      </w:tabs>
      <w:ind w:left="-567" w:right="-427" w:firstLine="0"/>
      <w:jc w:val="right"/>
      <w:rPr>
        <w:color w:val="000000"/>
        <w:sz w:val="18"/>
        <w:szCs w:val="18"/>
      </w:rPr>
    </w:pPr>
  </w:p>
  <w:p w14:paraId="54AA8BD9" w14:textId="77777777" w:rsidR="00D62B04" w:rsidRDefault="009939DE">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p w14:paraId="2DC3F1AE" w14:textId="77777777" w:rsidR="00D62B04" w:rsidRDefault="009939DE">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Available online at http://cerdika.publikasiindonesia.id/index.php/cerdika/index</w:t>
    </w:r>
  </w:p>
  <w:p w14:paraId="511B5EA0" w14:textId="77777777" w:rsidR="00D62B04" w:rsidRDefault="009939DE">
    <w:pPr>
      <w:pBdr>
        <w:top w:val="nil"/>
        <w:left w:val="nil"/>
        <w:bottom w:val="nil"/>
        <w:right w:val="nil"/>
        <w:between w:val="nil"/>
      </w:pBdr>
      <w:tabs>
        <w:tab w:val="center" w:pos="4513"/>
        <w:tab w:val="right" w:pos="9026"/>
      </w:tabs>
      <w:ind w:left="-567" w:right="-994" w:firstLine="0"/>
      <w:jc w:val="right"/>
      <w:rPr>
        <w:color w:val="000000"/>
        <w:sz w:val="18"/>
        <w:szCs w:val="18"/>
      </w:rPr>
    </w:pPr>
    <w:r>
      <w:rPr>
        <w:noProof/>
      </w:rPr>
      <mc:AlternateContent>
        <mc:Choice Requires="wps">
          <w:drawing>
            <wp:anchor distT="0" distB="0" distL="114300" distR="114300" simplePos="0" relativeHeight="251658240" behindDoc="0" locked="0" layoutInCell="1" hidden="0" allowOverlap="1" wp14:anchorId="144F9EEB" wp14:editId="4D9059C3">
              <wp:simplePos x="0" y="0"/>
              <wp:positionH relativeFrom="column">
                <wp:posOffset>-342899</wp:posOffset>
              </wp:positionH>
              <wp:positionV relativeFrom="paragraph">
                <wp:posOffset>0</wp:posOffset>
              </wp:positionV>
              <wp:extent cx="5724525" cy="19050"/>
              <wp:effectExtent l="0" t="0" r="0" b="0"/>
              <wp:wrapNone/>
              <wp:docPr id="8" name="Straight Arrow Connector 8"/>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16C26C30" id="_x0000_t32" coordsize="21600,21600" o:spt="32" o:oned="t" path="m,l21600,21600e" filled="f">
              <v:path arrowok="t" fillok="f" o:connecttype="none"/>
              <o:lock v:ext="edit" shapetype="t"/>
            </v:shapetype>
            <v:shape id="Straight Arrow Connector 8" o:spid="_x0000_s1026" type="#_x0000_t32" style="position:absolute;margin-left:-27pt;margin-top:0;width:450.75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" strokeweight="1.5pt"/>
          </w:pict>
        </mc:Fallback>
      </mc:AlternateContent>
    </w:r>
  </w:p>
  <w:p w14:paraId="220A05BB" w14:textId="77777777" w:rsidR="00D62B04" w:rsidRDefault="00D62B04">
    <w:pPr>
      <w:pBdr>
        <w:top w:val="nil"/>
        <w:left w:val="nil"/>
        <w:bottom w:val="nil"/>
        <w:right w:val="nil"/>
        <w:between w:val="nil"/>
      </w:pBdr>
      <w:tabs>
        <w:tab w:val="center" w:pos="4513"/>
        <w:tab w:val="right" w:pos="9026"/>
      </w:tabs>
      <w:ind w:left="-567" w:right="-994" w:firstLine="0"/>
      <w:jc w:val="right"/>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399D0"/>
    <w:multiLevelType w:val="singleLevel"/>
    <w:tmpl w:val="959399D0"/>
    <w:lvl w:ilvl="0">
      <w:start w:val="1"/>
      <w:numFmt w:val="decimal"/>
      <w:suff w:val="space"/>
      <w:lvlText w:val="%1."/>
      <w:lvlJc w:val="left"/>
    </w:lvl>
  </w:abstractNum>
  <w:abstractNum w:abstractNumId="1" w15:restartNumberingAfterBreak="0">
    <w:nsid w:val="0000002B"/>
    <w:multiLevelType w:val="hybridMultilevel"/>
    <w:tmpl w:val="3A286A4C"/>
    <w:lvl w:ilvl="0" w:tplc="63E826B6">
      <w:start w:val="1"/>
      <w:numFmt w:val="decimal"/>
      <w:lvlText w:val="%1."/>
      <w:lvlJc w:val="left"/>
      <w:pPr>
        <w:ind w:left="1080" w:hanging="360"/>
      </w:pPr>
      <w:rPr>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15:restartNumberingAfterBreak="0">
    <w:nsid w:val="00F42EBD"/>
    <w:multiLevelType w:val="hybridMultilevel"/>
    <w:tmpl w:val="49E2EB9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256527E"/>
    <w:multiLevelType w:val="hybridMultilevel"/>
    <w:tmpl w:val="FE9405A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54F4A00"/>
    <w:multiLevelType w:val="multilevel"/>
    <w:tmpl w:val="6B72635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9A776C7"/>
    <w:multiLevelType w:val="hybridMultilevel"/>
    <w:tmpl w:val="9D2E5C1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B60231E"/>
    <w:multiLevelType w:val="hybridMultilevel"/>
    <w:tmpl w:val="E474C71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0D884C23"/>
    <w:multiLevelType w:val="hybridMultilevel"/>
    <w:tmpl w:val="18EA47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B10320"/>
    <w:multiLevelType w:val="hybridMultilevel"/>
    <w:tmpl w:val="368C0F90"/>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9" w15:restartNumberingAfterBreak="0">
    <w:nsid w:val="0DBE6380"/>
    <w:multiLevelType w:val="hybridMultilevel"/>
    <w:tmpl w:val="DDF46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A6372B"/>
    <w:multiLevelType w:val="hybridMultilevel"/>
    <w:tmpl w:val="5D76034E"/>
    <w:lvl w:ilvl="0" w:tplc="49500D40">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F236740"/>
    <w:multiLevelType w:val="hybridMultilevel"/>
    <w:tmpl w:val="7FF8DDA6"/>
    <w:lvl w:ilvl="0" w:tplc="A97A5652">
      <w:start w:val="1"/>
      <w:numFmt w:val="upperLetter"/>
      <w:lvlText w:val="%1."/>
      <w:lvlJc w:val="left"/>
      <w:pPr>
        <w:ind w:left="2024" w:hanging="283"/>
        <w:jc w:val="right"/>
      </w:pPr>
      <w:rPr>
        <w:rFonts w:ascii="Times New Roman" w:eastAsia="Times New Roman" w:hAnsi="Times New Roman" w:cs="Times New Roman" w:hint="default"/>
        <w:b/>
        <w:bCs/>
        <w:w w:val="100"/>
        <w:sz w:val="24"/>
        <w:szCs w:val="24"/>
        <w:lang w:val="id" w:eastAsia="en-US" w:bidi="ar-SA"/>
      </w:rPr>
    </w:lvl>
    <w:lvl w:ilvl="1" w:tplc="13920F32">
      <w:start w:val="1"/>
      <w:numFmt w:val="decimal"/>
      <w:lvlText w:val="%2."/>
      <w:lvlJc w:val="left"/>
      <w:pPr>
        <w:ind w:left="2449" w:hanging="360"/>
        <w:jc w:val="right"/>
      </w:pPr>
      <w:rPr>
        <w:rFonts w:ascii="Times New Roman" w:eastAsia="Times New Roman" w:hAnsi="Times New Roman" w:cs="Times New Roman" w:hint="default"/>
        <w:b/>
        <w:bCs/>
        <w:w w:val="100"/>
        <w:sz w:val="24"/>
        <w:szCs w:val="24"/>
        <w:lang w:val="id" w:eastAsia="en-US" w:bidi="ar-SA"/>
      </w:rPr>
    </w:lvl>
    <w:lvl w:ilvl="2" w:tplc="56546728">
      <w:numFmt w:val="bullet"/>
      <w:lvlText w:val="•"/>
      <w:lvlJc w:val="left"/>
      <w:pPr>
        <w:ind w:left="3311" w:hanging="360"/>
      </w:pPr>
      <w:rPr>
        <w:rFonts w:hint="default"/>
        <w:lang w:val="id" w:eastAsia="en-US" w:bidi="ar-SA"/>
      </w:rPr>
    </w:lvl>
    <w:lvl w:ilvl="3" w:tplc="005294DA">
      <w:numFmt w:val="bullet"/>
      <w:lvlText w:val="•"/>
      <w:lvlJc w:val="left"/>
      <w:pPr>
        <w:ind w:left="4183" w:hanging="360"/>
      </w:pPr>
      <w:rPr>
        <w:rFonts w:hint="default"/>
        <w:lang w:val="id" w:eastAsia="en-US" w:bidi="ar-SA"/>
      </w:rPr>
    </w:lvl>
    <w:lvl w:ilvl="4" w:tplc="F98AE8DC">
      <w:numFmt w:val="bullet"/>
      <w:lvlText w:val="•"/>
      <w:lvlJc w:val="left"/>
      <w:pPr>
        <w:ind w:left="5054" w:hanging="360"/>
      </w:pPr>
      <w:rPr>
        <w:rFonts w:hint="default"/>
        <w:lang w:val="id" w:eastAsia="en-US" w:bidi="ar-SA"/>
      </w:rPr>
    </w:lvl>
    <w:lvl w:ilvl="5" w:tplc="F506A800">
      <w:numFmt w:val="bullet"/>
      <w:lvlText w:val="•"/>
      <w:lvlJc w:val="left"/>
      <w:pPr>
        <w:ind w:left="5926" w:hanging="360"/>
      </w:pPr>
      <w:rPr>
        <w:rFonts w:hint="default"/>
        <w:lang w:val="id" w:eastAsia="en-US" w:bidi="ar-SA"/>
      </w:rPr>
    </w:lvl>
    <w:lvl w:ilvl="6" w:tplc="87F41902">
      <w:numFmt w:val="bullet"/>
      <w:lvlText w:val="•"/>
      <w:lvlJc w:val="left"/>
      <w:pPr>
        <w:ind w:left="6797" w:hanging="360"/>
      </w:pPr>
      <w:rPr>
        <w:rFonts w:hint="default"/>
        <w:lang w:val="id" w:eastAsia="en-US" w:bidi="ar-SA"/>
      </w:rPr>
    </w:lvl>
    <w:lvl w:ilvl="7" w:tplc="B8809A76">
      <w:numFmt w:val="bullet"/>
      <w:lvlText w:val="•"/>
      <w:lvlJc w:val="left"/>
      <w:pPr>
        <w:ind w:left="7669" w:hanging="360"/>
      </w:pPr>
      <w:rPr>
        <w:rFonts w:hint="default"/>
        <w:lang w:val="id" w:eastAsia="en-US" w:bidi="ar-SA"/>
      </w:rPr>
    </w:lvl>
    <w:lvl w:ilvl="8" w:tplc="41862006">
      <w:numFmt w:val="bullet"/>
      <w:lvlText w:val="•"/>
      <w:lvlJc w:val="left"/>
      <w:pPr>
        <w:ind w:left="8540" w:hanging="360"/>
      </w:pPr>
      <w:rPr>
        <w:rFonts w:hint="default"/>
        <w:lang w:val="id" w:eastAsia="en-US" w:bidi="ar-SA"/>
      </w:rPr>
    </w:lvl>
  </w:abstractNum>
  <w:abstractNum w:abstractNumId="12" w15:restartNumberingAfterBreak="0">
    <w:nsid w:val="10C748B9"/>
    <w:multiLevelType w:val="hybridMultilevel"/>
    <w:tmpl w:val="36EA1F66"/>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171F2AE2"/>
    <w:multiLevelType w:val="hybridMultilevel"/>
    <w:tmpl w:val="B986E23A"/>
    <w:lvl w:ilvl="0" w:tplc="78CE18B2">
      <w:start w:val="1"/>
      <w:numFmt w:val="upperLetter"/>
      <w:lvlText w:val="%1."/>
      <w:lvlJc w:val="left"/>
      <w:pPr>
        <w:ind w:left="2035" w:hanging="294"/>
        <w:jc w:val="right"/>
      </w:pPr>
      <w:rPr>
        <w:rFonts w:ascii="Times New Roman" w:eastAsia="Times New Roman" w:hAnsi="Times New Roman" w:cs="Times New Roman" w:hint="default"/>
        <w:b/>
        <w:bCs/>
        <w:w w:val="100"/>
        <w:sz w:val="24"/>
        <w:szCs w:val="24"/>
        <w:lang w:val="id" w:eastAsia="en-US" w:bidi="ar-SA"/>
      </w:rPr>
    </w:lvl>
    <w:lvl w:ilvl="1" w:tplc="B9428A6A">
      <w:start w:val="1"/>
      <w:numFmt w:val="decimal"/>
      <w:lvlText w:val="%2."/>
      <w:lvlJc w:val="left"/>
      <w:pPr>
        <w:ind w:left="2308" w:hanging="420"/>
      </w:pPr>
      <w:rPr>
        <w:rFonts w:ascii="Times New Roman" w:eastAsia="Times New Roman" w:hAnsi="Times New Roman" w:cs="Times New Roman" w:hint="default"/>
        <w:w w:val="100"/>
        <w:sz w:val="24"/>
        <w:szCs w:val="24"/>
        <w:lang w:val="id" w:eastAsia="en-US" w:bidi="ar-SA"/>
      </w:rPr>
    </w:lvl>
    <w:lvl w:ilvl="2" w:tplc="7B4CB9B8">
      <w:numFmt w:val="bullet"/>
      <w:lvlText w:val="•"/>
      <w:lvlJc w:val="left"/>
      <w:pPr>
        <w:ind w:left="3187" w:hanging="420"/>
      </w:pPr>
      <w:rPr>
        <w:rFonts w:hint="default"/>
        <w:lang w:val="id" w:eastAsia="en-US" w:bidi="ar-SA"/>
      </w:rPr>
    </w:lvl>
    <w:lvl w:ilvl="3" w:tplc="80B2BAEE">
      <w:numFmt w:val="bullet"/>
      <w:lvlText w:val="•"/>
      <w:lvlJc w:val="left"/>
      <w:pPr>
        <w:ind w:left="4074" w:hanging="420"/>
      </w:pPr>
      <w:rPr>
        <w:rFonts w:hint="default"/>
        <w:lang w:val="id" w:eastAsia="en-US" w:bidi="ar-SA"/>
      </w:rPr>
    </w:lvl>
    <w:lvl w:ilvl="4" w:tplc="BF0A54FA">
      <w:numFmt w:val="bullet"/>
      <w:lvlText w:val="•"/>
      <w:lvlJc w:val="left"/>
      <w:pPr>
        <w:ind w:left="4961" w:hanging="420"/>
      </w:pPr>
      <w:rPr>
        <w:rFonts w:hint="default"/>
        <w:lang w:val="id" w:eastAsia="en-US" w:bidi="ar-SA"/>
      </w:rPr>
    </w:lvl>
    <w:lvl w:ilvl="5" w:tplc="733E6BC2">
      <w:numFmt w:val="bullet"/>
      <w:lvlText w:val="•"/>
      <w:lvlJc w:val="left"/>
      <w:pPr>
        <w:ind w:left="5848" w:hanging="420"/>
      </w:pPr>
      <w:rPr>
        <w:rFonts w:hint="default"/>
        <w:lang w:val="id" w:eastAsia="en-US" w:bidi="ar-SA"/>
      </w:rPr>
    </w:lvl>
    <w:lvl w:ilvl="6" w:tplc="7084D3EC">
      <w:numFmt w:val="bullet"/>
      <w:lvlText w:val="•"/>
      <w:lvlJc w:val="left"/>
      <w:pPr>
        <w:ind w:left="6735" w:hanging="420"/>
      </w:pPr>
      <w:rPr>
        <w:rFonts w:hint="default"/>
        <w:lang w:val="id" w:eastAsia="en-US" w:bidi="ar-SA"/>
      </w:rPr>
    </w:lvl>
    <w:lvl w:ilvl="7" w:tplc="C0984016">
      <w:numFmt w:val="bullet"/>
      <w:lvlText w:val="•"/>
      <w:lvlJc w:val="left"/>
      <w:pPr>
        <w:ind w:left="7622" w:hanging="420"/>
      </w:pPr>
      <w:rPr>
        <w:rFonts w:hint="default"/>
        <w:lang w:val="id" w:eastAsia="en-US" w:bidi="ar-SA"/>
      </w:rPr>
    </w:lvl>
    <w:lvl w:ilvl="8" w:tplc="EAC6695E">
      <w:numFmt w:val="bullet"/>
      <w:lvlText w:val="•"/>
      <w:lvlJc w:val="left"/>
      <w:pPr>
        <w:ind w:left="8509" w:hanging="420"/>
      </w:pPr>
      <w:rPr>
        <w:rFonts w:hint="default"/>
        <w:lang w:val="id" w:eastAsia="en-US" w:bidi="ar-SA"/>
      </w:rPr>
    </w:lvl>
  </w:abstractNum>
  <w:abstractNum w:abstractNumId="14" w15:restartNumberingAfterBreak="0">
    <w:nsid w:val="18082972"/>
    <w:multiLevelType w:val="hybridMultilevel"/>
    <w:tmpl w:val="4F1C7BA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15:restartNumberingAfterBreak="0">
    <w:nsid w:val="190A5091"/>
    <w:multiLevelType w:val="hybridMultilevel"/>
    <w:tmpl w:val="0F8A6C88"/>
    <w:lvl w:ilvl="0" w:tplc="1388A3AA">
      <w:start w:val="1"/>
      <w:numFmt w:val="lowerLetter"/>
      <w:lvlText w:val="%1."/>
      <w:lvlJc w:val="left"/>
      <w:pPr>
        <w:ind w:left="3295" w:hanging="360"/>
      </w:pPr>
      <w:rPr>
        <w:rFonts w:ascii="Times New Roman" w:eastAsia="Times New Roman" w:hAnsi="Times New Roman" w:cs="Times New Roman" w:hint="default"/>
        <w:b/>
        <w:bCs/>
        <w:w w:val="100"/>
        <w:sz w:val="24"/>
        <w:szCs w:val="24"/>
        <w:lang w:val="id" w:eastAsia="en-US" w:bidi="ar-SA"/>
      </w:rPr>
    </w:lvl>
    <w:lvl w:ilvl="1" w:tplc="200A8520">
      <w:start w:val="1"/>
      <w:numFmt w:val="decimal"/>
      <w:lvlText w:val="%2)"/>
      <w:lvlJc w:val="left"/>
      <w:pPr>
        <w:ind w:left="3835" w:hanging="360"/>
      </w:pPr>
      <w:rPr>
        <w:rFonts w:ascii="Times New Roman" w:eastAsia="Times New Roman" w:hAnsi="Times New Roman" w:cs="Times New Roman" w:hint="default"/>
        <w:w w:val="100"/>
        <w:sz w:val="24"/>
        <w:szCs w:val="24"/>
        <w:lang w:val="id" w:eastAsia="en-US" w:bidi="ar-SA"/>
      </w:rPr>
    </w:lvl>
    <w:lvl w:ilvl="2" w:tplc="B19EA0EE">
      <w:numFmt w:val="bullet"/>
      <w:lvlText w:val="•"/>
      <w:lvlJc w:val="left"/>
      <w:pPr>
        <w:ind w:left="4556" w:hanging="360"/>
      </w:pPr>
      <w:rPr>
        <w:rFonts w:hint="default"/>
        <w:lang w:val="id" w:eastAsia="en-US" w:bidi="ar-SA"/>
      </w:rPr>
    </w:lvl>
    <w:lvl w:ilvl="3" w:tplc="585E67D8">
      <w:numFmt w:val="bullet"/>
      <w:lvlText w:val="•"/>
      <w:lvlJc w:val="left"/>
      <w:pPr>
        <w:ind w:left="5272" w:hanging="360"/>
      </w:pPr>
      <w:rPr>
        <w:rFonts w:hint="default"/>
        <w:lang w:val="id" w:eastAsia="en-US" w:bidi="ar-SA"/>
      </w:rPr>
    </w:lvl>
    <w:lvl w:ilvl="4" w:tplc="54047658">
      <w:numFmt w:val="bullet"/>
      <w:lvlText w:val="•"/>
      <w:lvlJc w:val="left"/>
      <w:pPr>
        <w:ind w:left="5988" w:hanging="360"/>
      </w:pPr>
      <w:rPr>
        <w:rFonts w:hint="default"/>
        <w:lang w:val="id" w:eastAsia="en-US" w:bidi="ar-SA"/>
      </w:rPr>
    </w:lvl>
    <w:lvl w:ilvl="5" w:tplc="9460AF60">
      <w:numFmt w:val="bullet"/>
      <w:lvlText w:val="•"/>
      <w:lvlJc w:val="left"/>
      <w:pPr>
        <w:ind w:left="6704" w:hanging="360"/>
      </w:pPr>
      <w:rPr>
        <w:rFonts w:hint="default"/>
        <w:lang w:val="id" w:eastAsia="en-US" w:bidi="ar-SA"/>
      </w:rPr>
    </w:lvl>
    <w:lvl w:ilvl="6" w:tplc="9F4EE868">
      <w:numFmt w:val="bullet"/>
      <w:lvlText w:val="•"/>
      <w:lvlJc w:val="left"/>
      <w:pPr>
        <w:ind w:left="7420" w:hanging="360"/>
      </w:pPr>
      <w:rPr>
        <w:rFonts w:hint="default"/>
        <w:lang w:val="id" w:eastAsia="en-US" w:bidi="ar-SA"/>
      </w:rPr>
    </w:lvl>
    <w:lvl w:ilvl="7" w:tplc="64B27BA0">
      <w:numFmt w:val="bullet"/>
      <w:lvlText w:val="•"/>
      <w:lvlJc w:val="left"/>
      <w:pPr>
        <w:ind w:left="8136" w:hanging="360"/>
      </w:pPr>
      <w:rPr>
        <w:rFonts w:hint="default"/>
        <w:lang w:val="id" w:eastAsia="en-US" w:bidi="ar-SA"/>
      </w:rPr>
    </w:lvl>
    <w:lvl w:ilvl="8" w:tplc="3508F77A">
      <w:numFmt w:val="bullet"/>
      <w:lvlText w:val="•"/>
      <w:lvlJc w:val="left"/>
      <w:pPr>
        <w:ind w:left="8852" w:hanging="360"/>
      </w:pPr>
      <w:rPr>
        <w:rFonts w:hint="default"/>
        <w:lang w:val="id" w:eastAsia="en-US" w:bidi="ar-SA"/>
      </w:rPr>
    </w:lvl>
  </w:abstractNum>
  <w:abstractNum w:abstractNumId="16" w15:restartNumberingAfterBreak="0">
    <w:nsid w:val="1BCD3998"/>
    <w:multiLevelType w:val="hybridMultilevel"/>
    <w:tmpl w:val="12F47AFA"/>
    <w:lvl w:ilvl="0" w:tplc="81F0675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1CF9221E"/>
    <w:multiLevelType w:val="hybridMultilevel"/>
    <w:tmpl w:val="32868868"/>
    <w:lvl w:ilvl="0" w:tplc="6AAA5C74">
      <w:start w:val="1"/>
      <w:numFmt w:val="lowerLetter"/>
      <w:lvlText w:val="%1."/>
      <w:lvlJc w:val="left"/>
      <w:pPr>
        <w:ind w:left="2935" w:hanging="360"/>
      </w:pPr>
      <w:rPr>
        <w:rFonts w:ascii="Times New Roman" w:eastAsia="Times New Roman" w:hAnsi="Times New Roman" w:cs="Times New Roman" w:hint="default"/>
        <w:spacing w:val="-1"/>
        <w:w w:val="100"/>
        <w:sz w:val="24"/>
        <w:szCs w:val="24"/>
        <w:lang w:val="id" w:eastAsia="en-US" w:bidi="ar-SA"/>
      </w:rPr>
    </w:lvl>
    <w:lvl w:ilvl="1" w:tplc="4F140932">
      <w:numFmt w:val="bullet"/>
      <w:lvlText w:val="•"/>
      <w:lvlJc w:val="left"/>
      <w:pPr>
        <w:ind w:left="3674" w:hanging="360"/>
      </w:pPr>
      <w:rPr>
        <w:rFonts w:hint="default"/>
        <w:lang w:val="id" w:eastAsia="en-US" w:bidi="ar-SA"/>
      </w:rPr>
    </w:lvl>
    <w:lvl w:ilvl="2" w:tplc="1172B6C6">
      <w:numFmt w:val="bullet"/>
      <w:lvlText w:val="•"/>
      <w:lvlJc w:val="left"/>
      <w:pPr>
        <w:ind w:left="4408" w:hanging="360"/>
      </w:pPr>
      <w:rPr>
        <w:rFonts w:hint="default"/>
        <w:lang w:val="id" w:eastAsia="en-US" w:bidi="ar-SA"/>
      </w:rPr>
    </w:lvl>
    <w:lvl w:ilvl="3" w:tplc="3A16DEE6">
      <w:numFmt w:val="bullet"/>
      <w:lvlText w:val="•"/>
      <w:lvlJc w:val="left"/>
      <w:pPr>
        <w:ind w:left="5143" w:hanging="360"/>
      </w:pPr>
      <w:rPr>
        <w:rFonts w:hint="default"/>
        <w:lang w:val="id" w:eastAsia="en-US" w:bidi="ar-SA"/>
      </w:rPr>
    </w:lvl>
    <w:lvl w:ilvl="4" w:tplc="B810B31E">
      <w:numFmt w:val="bullet"/>
      <w:lvlText w:val="•"/>
      <w:lvlJc w:val="left"/>
      <w:pPr>
        <w:ind w:left="5877" w:hanging="360"/>
      </w:pPr>
      <w:rPr>
        <w:rFonts w:hint="default"/>
        <w:lang w:val="id" w:eastAsia="en-US" w:bidi="ar-SA"/>
      </w:rPr>
    </w:lvl>
    <w:lvl w:ilvl="5" w:tplc="3E606252">
      <w:numFmt w:val="bullet"/>
      <w:lvlText w:val="•"/>
      <w:lvlJc w:val="left"/>
      <w:pPr>
        <w:ind w:left="6612" w:hanging="360"/>
      </w:pPr>
      <w:rPr>
        <w:rFonts w:hint="default"/>
        <w:lang w:val="id" w:eastAsia="en-US" w:bidi="ar-SA"/>
      </w:rPr>
    </w:lvl>
    <w:lvl w:ilvl="6" w:tplc="58447BF6">
      <w:numFmt w:val="bullet"/>
      <w:lvlText w:val="•"/>
      <w:lvlJc w:val="left"/>
      <w:pPr>
        <w:ind w:left="7346" w:hanging="360"/>
      </w:pPr>
      <w:rPr>
        <w:rFonts w:hint="default"/>
        <w:lang w:val="id" w:eastAsia="en-US" w:bidi="ar-SA"/>
      </w:rPr>
    </w:lvl>
    <w:lvl w:ilvl="7" w:tplc="E7B2362A">
      <w:numFmt w:val="bullet"/>
      <w:lvlText w:val="•"/>
      <w:lvlJc w:val="left"/>
      <w:pPr>
        <w:ind w:left="8080" w:hanging="360"/>
      </w:pPr>
      <w:rPr>
        <w:rFonts w:hint="default"/>
        <w:lang w:val="id" w:eastAsia="en-US" w:bidi="ar-SA"/>
      </w:rPr>
    </w:lvl>
    <w:lvl w:ilvl="8" w:tplc="4760AFBA">
      <w:numFmt w:val="bullet"/>
      <w:lvlText w:val="•"/>
      <w:lvlJc w:val="left"/>
      <w:pPr>
        <w:ind w:left="8815" w:hanging="360"/>
      </w:pPr>
      <w:rPr>
        <w:rFonts w:hint="default"/>
        <w:lang w:val="id" w:eastAsia="en-US" w:bidi="ar-SA"/>
      </w:rPr>
    </w:lvl>
  </w:abstractNum>
  <w:abstractNum w:abstractNumId="18" w15:restartNumberingAfterBreak="0">
    <w:nsid w:val="1F414189"/>
    <w:multiLevelType w:val="hybridMultilevel"/>
    <w:tmpl w:val="E8AA85D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15:restartNumberingAfterBreak="0">
    <w:nsid w:val="21A73602"/>
    <w:multiLevelType w:val="hybridMultilevel"/>
    <w:tmpl w:val="51D86330"/>
    <w:lvl w:ilvl="0" w:tplc="C8F037B4">
      <w:start w:val="1"/>
      <w:numFmt w:val="upperLetter"/>
      <w:lvlText w:val="%1."/>
      <w:lvlJc w:val="left"/>
      <w:pPr>
        <w:ind w:left="1975" w:hanging="440"/>
      </w:pPr>
      <w:rPr>
        <w:rFonts w:ascii="Times New Roman" w:eastAsia="Times New Roman" w:hAnsi="Times New Roman" w:cs="Times New Roman" w:hint="default"/>
        <w:w w:val="100"/>
        <w:sz w:val="24"/>
        <w:szCs w:val="24"/>
        <w:lang w:val="id" w:eastAsia="en-US" w:bidi="ar-SA"/>
      </w:rPr>
    </w:lvl>
    <w:lvl w:ilvl="1" w:tplc="56205DE6">
      <w:start w:val="1"/>
      <w:numFmt w:val="decimal"/>
      <w:lvlText w:val="%2."/>
      <w:lvlJc w:val="left"/>
      <w:pPr>
        <w:ind w:left="2195" w:hanging="440"/>
      </w:pPr>
      <w:rPr>
        <w:rFonts w:hint="default"/>
        <w:w w:val="100"/>
        <w:lang w:val="id" w:eastAsia="en-US" w:bidi="ar-SA"/>
      </w:rPr>
    </w:lvl>
    <w:lvl w:ilvl="2" w:tplc="9D08B1BA">
      <w:numFmt w:val="bullet"/>
      <w:lvlText w:val="•"/>
      <w:lvlJc w:val="left"/>
      <w:pPr>
        <w:ind w:left="3098" w:hanging="440"/>
      </w:pPr>
      <w:rPr>
        <w:rFonts w:hint="default"/>
        <w:lang w:val="id" w:eastAsia="en-US" w:bidi="ar-SA"/>
      </w:rPr>
    </w:lvl>
    <w:lvl w:ilvl="3" w:tplc="B652F536">
      <w:numFmt w:val="bullet"/>
      <w:lvlText w:val="•"/>
      <w:lvlJc w:val="left"/>
      <w:pPr>
        <w:ind w:left="3996" w:hanging="440"/>
      </w:pPr>
      <w:rPr>
        <w:rFonts w:hint="default"/>
        <w:lang w:val="id" w:eastAsia="en-US" w:bidi="ar-SA"/>
      </w:rPr>
    </w:lvl>
    <w:lvl w:ilvl="4" w:tplc="A836CAB4">
      <w:numFmt w:val="bullet"/>
      <w:lvlText w:val="•"/>
      <w:lvlJc w:val="left"/>
      <w:pPr>
        <w:ind w:left="4894" w:hanging="440"/>
      </w:pPr>
      <w:rPr>
        <w:rFonts w:hint="default"/>
        <w:lang w:val="id" w:eastAsia="en-US" w:bidi="ar-SA"/>
      </w:rPr>
    </w:lvl>
    <w:lvl w:ilvl="5" w:tplc="EDF0B7C6">
      <w:numFmt w:val="bullet"/>
      <w:lvlText w:val="•"/>
      <w:lvlJc w:val="left"/>
      <w:pPr>
        <w:ind w:left="5792" w:hanging="440"/>
      </w:pPr>
      <w:rPr>
        <w:rFonts w:hint="default"/>
        <w:lang w:val="id" w:eastAsia="en-US" w:bidi="ar-SA"/>
      </w:rPr>
    </w:lvl>
    <w:lvl w:ilvl="6" w:tplc="A8647C64">
      <w:numFmt w:val="bullet"/>
      <w:lvlText w:val="•"/>
      <w:lvlJc w:val="left"/>
      <w:pPr>
        <w:ind w:left="6691" w:hanging="440"/>
      </w:pPr>
      <w:rPr>
        <w:rFonts w:hint="default"/>
        <w:lang w:val="id" w:eastAsia="en-US" w:bidi="ar-SA"/>
      </w:rPr>
    </w:lvl>
    <w:lvl w:ilvl="7" w:tplc="ABFC877C">
      <w:numFmt w:val="bullet"/>
      <w:lvlText w:val="•"/>
      <w:lvlJc w:val="left"/>
      <w:pPr>
        <w:ind w:left="7589" w:hanging="440"/>
      </w:pPr>
      <w:rPr>
        <w:rFonts w:hint="default"/>
        <w:lang w:val="id" w:eastAsia="en-US" w:bidi="ar-SA"/>
      </w:rPr>
    </w:lvl>
    <w:lvl w:ilvl="8" w:tplc="483CA6C2">
      <w:numFmt w:val="bullet"/>
      <w:lvlText w:val="•"/>
      <w:lvlJc w:val="left"/>
      <w:pPr>
        <w:ind w:left="8487" w:hanging="440"/>
      </w:pPr>
      <w:rPr>
        <w:rFonts w:hint="default"/>
        <w:lang w:val="id" w:eastAsia="en-US" w:bidi="ar-SA"/>
      </w:rPr>
    </w:lvl>
  </w:abstractNum>
  <w:abstractNum w:abstractNumId="20" w15:restartNumberingAfterBreak="0">
    <w:nsid w:val="24F5780D"/>
    <w:multiLevelType w:val="hybridMultilevel"/>
    <w:tmpl w:val="A33EF28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293803DB"/>
    <w:multiLevelType w:val="hybridMultilevel"/>
    <w:tmpl w:val="57AE35BE"/>
    <w:lvl w:ilvl="0" w:tplc="6AA6F29E">
      <w:start w:val="1"/>
      <w:numFmt w:val="upperLetter"/>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22" w15:restartNumberingAfterBreak="0">
    <w:nsid w:val="2C480907"/>
    <w:multiLevelType w:val="hybridMultilevel"/>
    <w:tmpl w:val="049658C6"/>
    <w:lvl w:ilvl="0" w:tplc="03146A6A">
      <w:start w:val="1"/>
      <w:numFmt w:val="upperLetter"/>
      <w:lvlText w:val="%1."/>
      <w:lvlJc w:val="left"/>
      <w:pPr>
        <w:ind w:left="1975" w:hanging="440"/>
      </w:pPr>
      <w:rPr>
        <w:rFonts w:ascii="Times New Roman" w:eastAsia="Times New Roman" w:hAnsi="Times New Roman" w:cs="Times New Roman" w:hint="default"/>
        <w:w w:val="100"/>
        <w:sz w:val="24"/>
        <w:szCs w:val="24"/>
        <w:lang w:val="id" w:eastAsia="en-US" w:bidi="ar-SA"/>
      </w:rPr>
    </w:lvl>
    <w:lvl w:ilvl="1" w:tplc="05D03472">
      <w:start w:val="1"/>
      <w:numFmt w:val="upperLetter"/>
      <w:lvlText w:val="%2."/>
      <w:lvlJc w:val="left"/>
      <w:pPr>
        <w:ind w:left="2035" w:hanging="360"/>
      </w:pPr>
      <w:rPr>
        <w:rFonts w:ascii="Times New Roman" w:eastAsia="Times New Roman" w:hAnsi="Times New Roman" w:cs="Times New Roman" w:hint="default"/>
        <w:b/>
        <w:bCs/>
        <w:w w:val="100"/>
        <w:sz w:val="24"/>
        <w:szCs w:val="24"/>
        <w:lang w:val="id" w:eastAsia="en-US" w:bidi="ar-SA"/>
      </w:rPr>
    </w:lvl>
    <w:lvl w:ilvl="2" w:tplc="86946D26">
      <w:start w:val="1"/>
      <w:numFmt w:val="decimal"/>
      <w:lvlText w:val="%3."/>
      <w:lvlJc w:val="left"/>
      <w:pPr>
        <w:ind w:left="2733" w:hanging="284"/>
      </w:pPr>
      <w:rPr>
        <w:rFonts w:hint="default"/>
        <w:w w:val="100"/>
        <w:lang w:val="id" w:eastAsia="en-US" w:bidi="ar-SA"/>
      </w:rPr>
    </w:lvl>
    <w:lvl w:ilvl="3" w:tplc="AE8CB33A">
      <w:start w:val="1"/>
      <w:numFmt w:val="lowerLetter"/>
      <w:lvlText w:val="%4."/>
      <w:lvlJc w:val="left"/>
      <w:pPr>
        <w:ind w:left="3158" w:hanging="284"/>
      </w:pPr>
      <w:rPr>
        <w:rFonts w:ascii="Times New Roman" w:eastAsia="Times New Roman" w:hAnsi="Times New Roman" w:cs="Times New Roman" w:hint="default"/>
        <w:spacing w:val="-1"/>
        <w:w w:val="100"/>
        <w:sz w:val="24"/>
        <w:szCs w:val="24"/>
        <w:lang w:val="id" w:eastAsia="en-US" w:bidi="ar-SA"/>
      </w:rPr>
    </w:lvl>
    <w:lvl w:ilvl="4" w:tplc="3B76B0A0">
      <w:numFmt w:val="bullet"/>
      <w:lvlText w:val="•"/>
      <w:lvlJc w:val="left"/>
      <w:pPr>
        <w:ind w:left="3020" w:hanging="284"/>
      </w:pPr>
      <w:rPr>
        <w:rFonts w:hint="default"/>
        <w:lang w:val="id" w:eastAsia="en-US" w:bidi="ar-SA"/>
      </w:rPr>
    </w:lvl>
    <w:lvl w:ilvl="5" w:tplc="8A3A6338">
      <w:numFmt w:val="bullet"/>
      <w:lvlText w:val="•"/>
      <w:lvlJc w:val="left"/>
      <w:pPr>
        <w:ind w:left="3160" w:hanging="284"/>
      </w:pPr>
      <w:rPr>
        <w:rFonts w:hint="default"/>
        <w:lang w:val="id" w:eastAsia="en-US" w:bidi="ar-SA"/>
      </w:rPr>
    </w:lvl>
    <w:lvl w:ilvl="6" w:tplc="EA4058E8">
      <w:numFmt w:val="bullet"/>
      <w:lvlText w:val="•"/>
      <w:lvlJc w:val="left"/>
      <w:pPr>
        <w:ind w:left="4584" w:hanging="284"/>
      </w:pPr>
      <w:rPr>
        <w:rFonts w:hint="default"/>
        <w:lang w:val="id" w:eastAsia="en-US" w:bidi="ar-SA"/>
      </w:rPr>
    </w:lvl>
    <w:lvl w:ilvl="7" w:tplc="2C481FA2">
      <w:numFmt w:val="bullet"/>
      <w:lvlText w:val="•"/>
      <w:lvlJc w:val="left"/>
      <w:pPr>
        <w:ind w:left="6009" w:hanging="284"/>
      </w:pPr>
      <w:rPr>
        <w:rFonts w:hint="default"/>
        <w:lang w:val="id" w:eastAsia="en-US" w:bidi="ar-SA"/>
      </w:rPr>
    </w:lvl>
    <w:lvl w:ilvl="8" w:tplc="F6DAD494">
      <w:numFmt w:val="bullet"/>
      <w:lvlText w:val="•"/>
      <w:lvlJc w:val="left"/>
      <w:pPr>
        <w:ind w:left="7434" w:hanging="284"/>
      </w:pPr>
      <w:rPr>
        <w:rFonts w:hint="default"/>
        <w:lang w:val="id" w:eastAsia="en-US" w:bidi="ar-SA"/>
      </w:rPr>
    </w:lvl>
  </w:abstractNum>
  <w:abstractNum w:abstractNumId="23" w15:restartNumberingAfterBreak="0">
    <w:nsid w:val="2F481FB8"/>
    <w:multiLevelType w:val="hybridMultilevel"/>
    <w:tmpl w:val="33325EDA"/>
    <w:lvl w:ilvl="0" w:tplc="F8E624CC">
      <w:start w:val="1"/>
      <w:numFmt w:val="lowerLetter"/>
      <w:lvlText w:val="%1."/>
      <w:lvlJc w:val="left"/>
      <w:pPr>
        <w:ind w:left="1065" w:hanging="360"/>
      </w:pPr>
      <w:rPr>
        <w:rFonts w:hint="default"/>
      </w:rPr>
    </w:lvl>
    <w:lvl w:ilvl="1" w:tplc="38090019" w:tentative="1">
      <w:start w:val="1"/>
      <w:numFmt w:val="lowerLetter"/>
      <w:lvlText w:val="%2."/>
      <w:lvlJc w:val="left"/>
      <w:pPr>
        <w:ind w:left="1425" w:hanging="360"/>
      </w:p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24" w15:restartNumberingAfterBreak="0">
    <w:nsid w:val="2F853212"/>
    <w:multiLevelType w:val="hybridMultilevel"/>
    <w:tmpl w:val="1252522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348E5D64"/>
    <w:multiLevelType w:val="hybridMultilevel"/>
    <w:tmpl w:val="1238530E"/>
    <w:lvl w:ilvl="0" w:tplc="C1D6BAFE">
      <w:start w:val="1"/>
      <w:numFmt w:val="lowerLetter"/>
      <w:lvlText w:val="%1."/>
      <w:lvlJc w:val="left"/>
      <w:pPr>
        <w:ind w:left="2935" w:hanging="360"/>
      </w:pPr>
      <w:rPr>
        <w:rFonts w:ascii="Times New Roman" w:eastAsia="Times New Roman" w:hAnsi="Times New Roman" w:cs="Times New Roman" w:hint="default"/>
        <w:spacing w:val="-1"/>
        <w:w w:val="100"/>
        <w:sz w:val="24"/>
        <w:szCs w:val="24"/>
        <w:lang w:val="id" w:eastAsia="en-US" w:bidi="ar-SA"/>
      </w:rPr>
    </w:lvl>
    <w:lvl w:ilvl="1" w:tplc="241CAAF8">
      <w:numFmt w:val="bullet"/>
      <w:lvlText w:val="•"/>
      <w:lvlJc w:val="left"/>
      <w:pPr>
        <w:ind w:left="3674" w:hanging="360"/>
      </w:pPr>
      <w:rPr>
        <w:rFonts w:hint="default"/>
        <w:lang w:val="id" w:eastAsia="en-US" w:bidi="ar-SA"/>
      </w:rPr>
    </w:lvl>
    <w:lvl w:ilvl="2" w:tplc="9FE8314A">
      <w:numFmt w:val="bullet"/>
      <w:lvlText w:val="•"/>
      <w:lvlJc w:val="left"/>
      <w:pPr>
        <w:ind w:left="4408" w:hanging="360"/>
      </w:pPr>
      <w:rPr>
        <w:rFonts w:hint="default"/>
        <w:lang w:val="id" w:eastAsia="en-US" w:bidi="ar-SA"/>
      </w:rPr>
    </w:lvl>
    <w:lvl w:ilvl="3" w:tplc="4B1245B8">
      <w:numFmt w:val="bullet"/>
      <w:lvlText w:val="•"/>
      <w:lvlJc w:val="left"/>
      <w:pPr>
        <w:ind w:left="5143" w:hanging="360"/>
      </w:pPr>
      <w:rPr>
        <w:rFonts w:hint="default"/>
        <w:lang w:val="id" w:eastAsia="en-US" w:bidi="ar-SA"/>
      </w:rPr>
    </w:lvl>
    <w:lvl w:ilvl="4" w:tplc="1DA81314">
      <w:numFmt w:val="bullet"/>
      <w:lvlText w:val="•"/>
      <w:lvlJc w:val="left"/>
      <w:pPr>
        <w:ind w:left="5877" w:hanging="360"/>
      </w:pPr>
      <w:rPr>
        <w:rFonts w:hint="default"/>
        <w:lang w:val="id" w:eastAsia="en-US" w:bidi="ar-SA"/>
      </w:rPr>
    </w:lvl>
    <w:lvl w:ilvl="5" w:tplc="4F060020">
      <w:numFmt w:val="bullet"/>
      <w:lvlText w:val="•"/>
      <w:lvlJc w:val="left"/>
      <w:pPr>
        <w:ind w:left="6612" w:hanging="360"/>
      </w:pPr>
      <w:rPr>
        <w:rFonts w:hint="default"/>
        <w:lang w:val="id" w:eastAsia="en-US" w:bidi="ar-SA"/>
      </w:rPr>
    </w:lvl>
    <w:lvl w:ilvl="6" w:tplc="0472EFC2">
      <w:numFmt w:val="bullet"/>
      <w:lvlText w:val="•"/>
      <w:lvlJc w:val="left"/>
      <w:pPr>
        <w:ind w:left="7346" w:hanging="360"/>
      </w:pPr>
      <w:rPr>
        <w:rFonts w:hint="default"/>
        <w:lang w:val="id" w:eastAsia="en-US" w:bidi="ar-SA"/>
      </w:rPr>
    </w:lvl>
    <w:lvl w:ilvl="7" w:tplc="8F2031C6">
      <w:numFmt w:val="bullet"/>
      <w:lvlText w:val="•"/>
      <w:lvlJc w:val="left"/>
      <w:pPr>
        <w:ind w:left="8080" w:hanging="360"/>
      </w:pPr>
      <w:rPr>
        <w:rFonts w:hint="default"/>
        <w:lang w:val="id" w:eastAsia="en-US" w:bidi="ar-SA"/>
      </w:rPr>
    </w:lvl>
    <w:lvl w:ilvl="8" w:tplc="04661AAC">
      <w:numFmt w:val="bullet"/>
      <w:lvlText w:val="•"/>
      <w:lvlJc w:val="left"/>
      <w:pPr>
        <w:ind w:left="8815" w:hanging="360"/>
      </w:pPr>
      <w:rPr>
        <w:rFonts w:hint="default"/>
        <w:lang w:val="id" w:eastAsia="en-US" w:bidi="ar-SA"/>
      </w:rPr>
    </w:lvl>
  </w:abstractNum>
  <w:abstractNum w:abstractNumId="26" w15:restartNumberingAfterBreak="0">
    <w:nsid w:val="363974C7"/>
    <w:multiLevelType w:val="hybridMultilevel"/>
    <w:tmpl w:val="90A0E014"/>
    <w:lvl w:ilvl="0" w:tplc="E224FA28">
      <w:start w:val="1"/>
      <w:numFmt w:val="upperLetter"/>
      <w:lvlText w:val="%1."/>
      <w:lvlJc w:val="left"/>
      <w:pPr>
        <w:ind w:left="1975" w:hanging="440"/>
      </w:pPr>
      <w:rPr>
        <w:rFonts w:ascii="Times New Roman" w:eastAsia="Times New Roman" w:hAnsi="Times New Roman" w:cs="Times New Roman" w:hint="default"/>
        <w:w w:val="100"/>
        <w:sz w:val="24"/>
        <w:szCs w:val="24"/>
        <w:lang w:val="id" w:eastAsia="en-US" w:bidi="ar-SA"/>
      </w:rPr>
    </w:lvl>
    <w:lvl w:ilvl="1" w:tplc="7FDA56A8">
      <w:numFmt w:val="bullet"/>
      <w:lvlText w:val="•"/>
      <w:lvlJc w:val="left"/>
      <w:pPr>
        <w:ind w:left="2810" w:hanging="440"/>
      </w:pPr>
      <w:rPr>
        <w:rFonts w:hint="default"/>
        <w:lang w:val="id" w:eastAsia="en-US" w:bidi="ar-SA"/>
      </w:rPr>
    </w:lvl>
    <w:lvl w:ilvl="2" w:tplc="D8245ABC">
      <w:numFmt w:val="bullet"/>
      <w:lvlText w:val="•"/>
      <w:lvlJc w:val="left"/>
      <w:pPr>
        <w:ind w:left="3640" w:hanging="440"/>
      </w:pPr>
      <w:rPr>
        <w:rFonts w:hint="default"/>
        <w:lang w:val="id" w:eastAsia="en-US" w:bidi="ar-SA"/>
      </w:rPr>
    </w:lvl>
    <w:lvl w:ilvl="3" w:tplc="59125E6A">
      <w:numFmt w:val="bullet"/>
      <w:lvlText w:val="•"/>
      <w:lvlJc w:val="left"/>
      <w:pPr>
        <w:ind w:left="4471" w:hanging="440"/>
      </w:pPr>
      <w:rPr>
        <w:rFonts w:hint="default"/>
        <w:lang w:val="id" w:eastAsia="en-US" w:bidi="ar-SA"/>
      </w:rPr>
    </w:lvl>
    <w:lvl w:ilvl="4" w:tplc="6EB0CDB2">
      <w:numFmt w:val="bullet"/>
      <w:lvlText w:val="•"/>
      <w:lvlJc w:val="left"/>
      <w:pPr>
        <w:ind w:left="5301" w:hanging="440"/>
      </w:pPr>
      <w:rPr>
        <w:rFonts w:hint="default"/>
        <w:lang w:val="id" w:eastAsia="en-US" w:bidi="ar-SA"/>
      </w:rPr>
    </w:lvl>
    <w:lvl w:ilvl="5" w:tplc="C4244BDA">
      <w:numFmt w:val="bullet"/>
      <w:lvlText w:val="•"/>
      <w:lvlJc w:val="left"/>
      <w:pPr>
        <w:ind w:left="6132" w:hanging="440"/>
      </w:pPr>
      <w:rPr>
        <w:rFonts w:hint="default"/>
        <w:lang w:val="id" w:eastAsia="en-US" w:bidi="ar-SA"/>
      </w:rPr>
    </w:lvl>
    <w:lvl w:ilvl="6" w:tplc="81041654">
      <w:numFmt w:val="bullet"/>
      <w:lvlText w:val="•"/>
      <w:lvlJc w:val="left"/>
      <w:pPr>
        <w:ind w:left="6962" w:hanging="440"/>
      </w:pPr>
      <w:rPr>
        <w:rFonts w:hint="default"/>
        <w:lang w:val="id" w:eastAsia="en-US" w:bidi="ar-SA"/>
      </w:rPr>
    </w:lvl>
    <w:lvl w:ilvl="7" w:tplc="1088ADA8">
      <w:numFmt w:val="bullet"/>
      <w:lvlText w:val="•"/>
      <w:lvlJc w:val="left"/>
      <w:pPr>
        <w:ind w:left="7792" w:hanging="440"/>
      </w:pPr>
      <w:rPr>
        <w:rFonts w:hint="default"/>
        <w:lang w:val="id" w:eastAsia="en-US" w:bidi="ar-SA"/>
      </w:rPr>
    </w:lvl>
    <w:lvl w:ilvl="8" w:tplc="A3E65340">
      <w:numFmt w:val="bullet"/>
      <w:lvlText w:val="•"/>
      <w:lvlJc w:val="left"/>
      <w:pPr>
        <w:ind w:left="8623" w:hanging="440"/>
      </w:pPr>
      <w:rPr>
        <w:rFonts w:hint="default"/>
        <w:lang w:val="id" w:eastAsia="en-US" w:bidi="ar-SA"/>
      </w:rPr>
    </w:lvl>
  </w:abstractNum>
  <w:abstractNum w:abstractNumId="27" w15:restartNumberingAfterBreak="0">
    <w:nsid w:val="37B0148C"/>
    <w:multiLevelType w:val="hybridMultilevel"/>
    <w:tmpl w:val="4300D08E"/>
    <w:lvl w:ilvl="0" w:tplc="5C8CE1F0">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EF3289A"/>
    <w:multiLevelType w:val="hybridMultilevel"/>
    <w:tmpl w:val="9CFABE54"/>
    <w:lvl w:ilvl="0" w:tplc="54B61E4C">
      <w:start w:val="1"/>
      <w:numFmt w:val="lowerLetter"/>
      <w:lvlText w:val="%1."/>
      <w:lvlJc w:val="left"/>
      <w:pPr>
        <w:ind w:left="3748" w:hanging="360"/>
      </w:pPr>
      <w:rPr>
        <w:rFonts w:ascii="Times New Roman" w:eastAsia="Times New Roman" w:hAnsi="Times New Roman" w:cs="Times New Roman" w:hint="default"/>
        <w:spacing w:val="-1"/>
        <w:w w:val="100"/>
        <w:sz w:val="24"/>
        <w:szCs w:val="24"/>
        <w:lang w:val="id" w:eastAsia="en-US" w:bidi="ar-SA"/>
      </w:rPr>
    </w:lvl>
    <w:lvl w:ilvl="1" w:tplc="C5B066D8">
      <w:start w:val="1"/>
      <w:numFmt w:val="decimal"/>
      <w:lvlText w:val="%2)"/>
      <w:lvlJc w:val="left"/>
      <w:pPr>
        <w:ind w:left="4468" w:hanging="360"/>
      </w:pPr>
      <w:rPr>
        <w:rFonts w:ascii="Times New Roman" w:eastAsia="Times New Roman" w:hAnsi="Times New Roman" w:cs="Times New Roman" w:hint="default"/>
        <w:spacing w:val="-16"/>
        <w:w w:val="95"/>
        <w:sz w:val="24"/>
        <w:szCs w:val="24"/>
        <w:lang w:val="id" w:eastAsia="en-US" w:bidi="ar-SA"/>
      </w:rPr>
    </w:lvl>
    <w:lvl w:ilvl="2" w:tplc="C42097DC">
      <w:numFmt w:val="bullet"/>
      <w:lvlText w:val="•"/>
      <w:lvlJc w:val="left"/>
      <w:pPr>
        <w:ind w:left="5107" w:hanging="360"/>
      </w:pPr>
      <w:rPr>
        <w:rFonts w:hint="default"/>
        <w:lang w:val="id" w:eastAsia="en-US" w:bidi="ar-SA"/>
      </w:rPr>
    </w:lvl>
    <w:lvl w:ilvl="3" w:tplc="56267496">
      <w:numFmt w:val="bullet"/>
      <w:lvlText w:val="•"/>
      <w:lvlJc w:val="left"/>
      <w:pPr>
        <w:ind w:left="5754" w:hanging="360"/>
      </w:pPr>
      <w:rPr>
        <w:rFonts w:hint="default"/>
        <w:lang w:val="id" w:eastAsia="en-US" w:bidi="ar-SA"/>
      </w:rPr>
    </w:lvl>
    <w:lvl w:ilvl="4" w:tplc="39A27C10">
      <w:numFmt w:val="bullet"/>
      <w:lvlText w:val="•"/>
      <w:lvlJc w:val="left"/>
      <w:pPr>
        <w:ind w:left="6401" w:hanging="360"/>
      </w:pPr>
      <w:rPr>
        <w:rFonts w:hint="default"/>
        <w:lang w:val="id" w:eastAsia="en-US" w:bidi="ar-SA"/>
      </w:rPr>
    </w:lvl>
    <w:lvl w:ilvl="5" w:tplc="ECD2C250">
      <w:numFmt w:val="bullet"/>
      <w:lvlText w:val="•"/>
      <w:lvlJc w:val="left"/>
      <w:pPr>
        <w:ind w:left="7048" w:hanging="360"/>
      </w:pPr>
      <w:rPr>
        <w:rFonts w:hint="default"/>
        <w:lang w:val="id" w:eastAsia="en-US" w:bidi="ar-SA"/>
      </w:rPr>
    </w:lvl>
    <w:lvl w:ilvl="6" w:tplc="153618A6">
      <w:numFmt w:val="bullet"/>
      <w:lvlText w:val="•"/>
      <w:lvlJc w:val="left"/>
      <w:pPr>
        <w:ind w:left="7695" w:hanging="360"/>
      </w:pPr>
      <w:rPr>
        <w:rFonts w:hint="default"/>
        <w:lang w:val="id" w:eastAsia="en-US" w:bidi="ar-SA"/>
      </w:rPr>
    </w:lvl>
    <w:lvl w:ilvl="7" w:tplc="EA5203C4">
      <w:numFmt w:val="bullet"/>
      <w:lvlText w:val="•"/>
      <w:lvlJc w:val="left"/>
      <w:pPr>
        <w:ind w:left="8342" w:hanging="360"/>
      </w:pPr>
      <w:rPr>
        <w:rFonts w:hint="default"/>
        <w:lang w:val="id" w:eastAsia="en-US" w:bidi="ar-SA"/>
      </w:rPr>
    </w:lvl>
    <w:lvl w:ilvl="8" w:tplc="F5F0BEEA">
      <w:numFmt w:val="bullet"/>
      <w:lvlText w:val="•"/>
      <w:lvlJc w:val="left"/>
      <w:pPr>
        <w:ind w:left="8989" w:hanging="360"/>
      </w:pPr>
      <w:rPr>
        <w:rFonts w:hint="default"/>
        <w:lang w:val="id" w:eastAsia="en-US" w:bidi="ar-SA"/>
      </w:rPr>
    </w:lvl>
  </w:abstractNum>
  <w:abstractNum w:abstractNumId="29" w15:restartNumberingAfterBreak="0">
    <w:nsid w:val="42172B99"/>
    <w:multiLevelType w:val="hybridMultilevel"/>
    <w:tmpl w:val="9AE23B2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461C6817"/>
    <w:multiLevelType w:val="hybridMultilevel"/>
    <w:tmpl w:val="1FAA358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468D5636"/>
    <w:multiLevelType w:val="hybridMultilevel"/>
    <w:tmpl w:val="38D827F2"/>
    <w:lvl w:ilvl="0" w:tplc="D7268CA8">
      <w:start w:val="1"/>
      <w:numFmt w:val="upperLetter"/>
      <w:lvlText w:val="%1."/>
      <w:lvlJc w:val="left"/>
      <w:pPr>
        <w:ind w:left="1975" w:hanging="440"/>
      </w:pPr>
      <w:rPr>
        <w:rFonts w:ascii="Times New Roman" w:eastAsia="Times New Roman" w:hAnsi="Times New Roman" w:cs="Times New Roman" w:hint="default"/>
        <w:w w:val="100"/>
        <w:sz w:val="24"/>
        <w:szCs w:val="24"/>
        <w:lang w:val="id" w:eastAsia="en-US" w:bidi="ar-SA"/>
      </w:rPr>
    </w:lvl>
    <w:lvl w:ilvl="1" w:tplc="7CAA109E">
      <w:start w:val="1"/>
      <w:numFmt w:val="decimal"/>
      <w:lvlText w:val="%2."/>
      <w:lvlJc w:val="left"/>
      <w:pPr>
        <w:ind w:left="2195" w:hanging="440"/>
      </w:pPr>
      <w:rPr>
        <w:rFonts w:ascii="Times New Roman" w:eastAsia="Times New Roman" w:hAnsi="Times New Roman" w:cs="Times New Roman" w:hint="default"/>
        <w:w w:val="100"/>
        <w:sz w:val="24"/>
        <w:szCs w:val="24"/>
        <w:lang w:val="id" w:eastAsia="en-US" w:bidi="ar-SA"/>
      </w:rPr>
    </w:lvl>
    <w:lvl w:ilvl="2" w:tplc="C7FC8DD2">
      <w:numFmt w:val="bullet"/>
      <w:lvlText w:val="•"/>
      <w:lvlJc w:val="left"/>
      <w:pPr>
        <w:ind w:left="3098" w:hanging="440"/>
      </w:pPr>
      <w:rPr>
        <w:rFonts w:hint="default"/>
        <w:lang w:val="id" w:eastAsia="en-US" w:bidi="ar-SA"/>
      </w:rPr>
    </w:lvl>
    <w:lvl w:ilvl="3" w:tplc="19CC1184">
      <w:numFmt w:val="bullet"/>
      <w:lvlText w:val="•"/>
      <w:lvlJc w:val="left"/>
      <w:pPr>
        <w:ind w:left="3996" w:hanging="440"/>
      </w:pPr>
      <w:rPr>
        <w:rFonts w:hint="default"/>
        <w:lang w:val="id" w:eastAsia="en-US" w:bidi="ar-SA"/>
      </w:rPr>
    </w:lvl>
    <w:lvl w:ilvl="4" w:tplc="432C7DD0">
      <w:numFmt w:val="bullet"/>
      <w:lvlText w:val="•"/>
      <w:lvlJc w:val="left"/>
      <w:pPr>
        <w:ind w:left="4894" w:hanging="440"/>
      </w:pPr>
      <w:rPr>
        <w:rFonts w:hint="default"/>
        <w:lang w:val="id" w:eastAsia="en-US" w:bidi="ar-SA"/>
      </w:rPr>
    </w:lvl>
    <w:lvl w:ilvl="5" w:tplc="2834C2E4">
      <w:numFmt w:val="bullet"/>
      <w:lvlText w:val="•"/>
      <w:lvlJc w:val="left"/>
      <w:pPr>
        <w:ind w:left="5792" w:hanging="440"/>
      </w:pPr>
      <w:rPr>
        <w:rFonts w:hint="default"/>
        <w:lang w:val="id" w:eastAsia="en-US" w:bidi="ar-SA"/>
      </w:rPr>
    </w:lvl>
    <w:lvl w:ilvl="6" w:tplc="4B94E442">
      <w:numFmt w:val="bullet"/>
      <w:lvlText w:val="•"/>
      <w:lvlJc w:val="left"/>
      <w:pPr>
        <w:ind w:left="6691" w:hanging="440"/>
      </w:pPr>
      <w:rPr>
        <w:rFonts w:hint="default"/>
        <w:lang w:val="id" w:eastAsia="en-US" w:bidi="ar-SA"/>
      </w:rPr>
    </w:lvl>
    <w:lvl w:ilvl="7" w:tplc="4F26D266">
      <w:numFmt w:val="bullet"/>
      <w:lvlText w:val="•"/>
      <w:lvlJc w:val="left"/>
      <w:pPr>
        <w:ind w:left="7589" w:hanging="440"/>
      </w:pPr>
      <w:rPr>
        <w:rFonts w:hint="default"/>
        <w:lang w:val="id" w:eastAsia="en-US" w:bidi="ar-SA"/>
      </w:rPr>
    </w:lvl>
    <w:lvl w:ilvl="8" w:tplc="0C209FD2">
      <w:numFmt w:val="bullet"/>
      <w:lvlText w:val="•"/>
      <w:lvlJc w:val="left"/>
      <w:pPr>
        <w:ind w:left="8487" w:hanging="440"/>
      </w:pPr>
      <w:rPr>
        <w:rFonts w:hint="default"/>
        <w:lang w:val="id" w:eastAsia="en-US" w:bidi="ar-SA"/>
      </w:rPr>
    </w:lvl>
  </w:abstractNum>
  <w:abstractNum w:abstractNumId="32" w15:restartNumberingAfterBreak="0">
    <w:nsid w:val="46C53E3E"/>
    <w:multiLevelType w:val="hybridMultilevel"/>
    <w:tmpl w:val="14BA8162"/>
    <w:lvl w:ilvl="0" w:tplc="1CCC2BFA">
      <w:start w:val="1"/>
      <w:numFmt w:val="decimal"/>
      <w:lvlText w:val="%1)"/>
      <w:lvlJc w:val="left"/>
      <w:pPr>
        <w:ind w:left="3835" w:hanging="360"/>
      </w:pPr>
      <w:rPr>
        <w:rFonts w:ascii="Times New Roman" w:eastAsia="Times New Roman" w:hAnsi="Times New Roman" w:cs="Times New Roman" w:hint="default"/>
        <w:w w:val="100"/>
        <w:sz w:val="24"/>
        <w:szCs w:val="24"/>
        <w:lang w:val="id" w:eastAsia="en-US" w:bidi="ar-SA"/>
      </w:rPr>
    </w:lvl>
    <w:lvl w:ilvl="1" w:tplc="801C5462">
      <w:numFmt w:val="bullet"/>
      <w:lvlText w:val="•"/>
      <w:lvlJc w:val="left"/>
      <w:pPr>
        <w:ind w:left="4484" w:hanging="360"/>
      </w:pPr>
      <w:rPr>
        <w:rFonts w:hint="default"/>
        <w:lang w:val="id" w:eastAsia="en-US" w:bidi="ar-SA"/>
      </w:rPr>
    </w:lvl>
    <w:lvl w:ilvl="2" w:tplc="A5B45F02">
      <w:numFmt w:val="bullet"/>
      <w:lvlText w:val="•"/>
      <w:lvlJc w:val="left"/>
      <w:pPr>
        <w:ind w:left="5128" w:hanging="360"/>
      </w:pPr>
      <w:rPr>
        <w:rFonts w:hint="default"/>
        <w:lang w:val="id" w:eastAsia="en-US" w:bidi="ar-SA"/>
      </w:rPr>
    </w:lvl>
    <w:lvl w:ilvl="3" w:tplc="30FA5E54">
      <w:numFmt w:val="bullet"/>
      <w:lvlText w:val="•"/>
      <w:lvlJc w:val="left"/>
      <w:pPr>
        <w:ind w:left="5773" w:hanging="360"/>
      </w:pPr>
      <w:rPr>
        <w:rFonts w:hint="default"/>
        <w:lang w:val="id" w:eastAsia="en-US" w:bidi="ar-SA"/>
      </w:rPr>
    </w:lvl>
    <w:lvl w:ilvl="4" w:tplc="502885E6">
      <w:numFmt w:val="bullet"/>
      <w:lvlText w:val="•"/>
      <w:lvlJc w:val="left"/>
      <w:pPr>
        <w:ind w:left="6417" w:hanging="360"/>
      </w:pPr>
      <w:rPr>
        <w:rFonts w:hint="default"/>
        <w:lang w:val="id" w:eastAsia="en-US" w:bidi="ar-SA"/>
      </w:rPr>
    </w:lvl>
    <w:lvl w:ilvl="5" w:tplc="6298BF94">
      <w:numFmt w:val="bullet"/>
      <w:lvlText w:val="•"/>
      <w:lvlJc w:val="left"/>
      <w:pPr>
        <w:ind w:left="7062" w:hanging="360"/>
      </w:pPr>
      <w:rPr>
        <w:rFonts w:hint="default"/>
        <w:lang w:val="id" w:eastAsia="en-US" w:bidi="ar-SA"/>
      </w:rPr>
    </w:lvl>
    <w:lvl w:ilvl="6" w:tplc="15828556">
      <w:numFmt w:val="bullet"/>
      <w:lvlText w:val="•"/>
      <w:lvlJc w:val="left"/>
      <w:pPr>
        <w:ind w:left="7706" w:hanging="360"/>
      </w:pPr>
      <w:rPr>
        <w:rFonts w:hint="default"/>
        <w:lang w:val="id" w:eastAsia="en-US" w:bidi="ar-SA"/>
      </w:rPr>
    </w:lvl>
    <w:lvl w:ilvl="7" w:tplc="981AAE74">
      <w:numFmt w:val="bullet"/>
      <w:lvlText w:val="•"/>
      <w:lvlJc w:val="left"/>
      <w:pPr>
        <w:ind w:left="8350" w:hanging="360"/>
      </w:pPr>
      <w:rPr>
        <w:rFonts w:hint="default"/>
        <w:lang w:val="id" w:eastAsia="en-US" w:bidi="ar-SA"/>
      </w:rPr>
    </w:lvl>
    <w:lvl w:ilvl="8" w:tplc="277C0D12">
      <w:numFmt w:val="bullet"/>
      <w:lvlText w:val="•"/>
      <w:lvlJc w:val="left"/>
      <w:pPr>
        <w:ind w:left="8995" w:hanging="360"/>
      </w:pPr>
      <w:rPr>
        <w:rFonts w:hint="default"/>
        <w:lang w:val="id" w:eastAsia="en-US" w:bidi="ar-SA"/>
      </w:rPr>
    </w:lvl>
  </w:abstractNum>
  <w:abstractNum w:abstractNumId="33" w15:restartNumberingAfterBreak="0">
    <w:nsid w:val="477921C3"/>
    <w:multiLevelType w:val="hybridMultilevel"/>
    <w:tmpl w:val="A700325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1B9A6D54">
      <w:start w:val="1"/>
      <w:numFmt w:val="decimal"/>
      <w:lvlText w:val="%4."/>
      <w:lvlJc w:val="left"/>
      <w:pPr>
        <w:ind w:left="3240" w:hanging="360"/>
      </w:pPr>
      <w:rPr>
        <w:b/>
        <w:bCs/>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4" w15:restartNumberingAfterBreak="0">
    <w:nsid w:val="47AA0C71"/>
    <w:multiLevelType w:val="hybridMultilevel"/>
    <w:tmpl w:val="DA688990"/>
    <w:lvl w:ilvl="0" w:tplc="DB1091CA">
      <w:start w:val="1"/>
      <w:numFmt w:val="decimal"/>
      <w:lvlText w:val="%1."/>
      <w:lvlJc w:val="left"/>
      <w:pPr>
        <w:ind w:left="2166" w:hanging="249"/>
        <w:jc w:val="right"/>
      </w:pPr>
      <w:rPr>
        <w:rFonts w:hint="default"/>
        <w:w w:val="82"/>
        <w:lang w:val="id" w:eastAsia="en-US" w:bidi="ar-SA"/>
      </w:rPr>
    </w:lvl>
    <w:lvl w:ilvl="1" w:tplc="9A7AAB52">
      <w:start w:val="1"/>
      <w:numFmt w:val="lowerLetter"/>
      <w:lvlText w:val="%2."/>
      <w:lvlJc w:val="left"/>
      <w:pPr>
        <w:ind w:left="2591" w:hanging="425"/>
      </w:pPr>
      <w:rPr>
        <w:rFonts w:ascii="Times New Roman" w:eastAsia="Times New Roman" w:hAnsi="Times New Roman" w:cs="Times New Roman" w:hint="default"/>
        <w:spacing w:val="-1"/>
        <w:w w:val="100"/>
        <w:sz w:val="24"/>
        <w:szCs w:val="24"/>
        <w:lang w:val="id" w:eastAsia="en-US" w:bidi="ar-SA"/>
      </w:rPr>
    </w:lvl>
    <w:lvl w:ilvl="2" w:tplc="DB82945E">
      <w:numFmt w:val="bullet"/>
      <w:lvlText w:val="•"/>
      <w:lvlJc w:val="left"/>
      <w:pPr>
        <w:ind w:left="2740" w:hanging="425"/>
      </w:pPr>
      <w:rPr>
        <w:rFonts w:hint="default"/>
        <w:lang w:val="id" w:eastAsia="en-US" w:bidi="ar-SA"/>
      </w:rPr>
    </w:lvl>
    <w:lvl w:ilvl="3" w:tplc="5B044050">
      <w:numFmt w:val="bullet"/>
      <w:lvlText w:val="•"/>
      <w:lvlJc w:val="left"/>
      <w:pPr>
        <w:ind w:left="2760" w:hanging="425"/>
      </w:pPr>
      <w:rPr>
        <w:rFonts w:hint="default"/>
        <w:lang w:val="id" w:eastAsia="en-US" w:bidi="ar-SA"/>
      </w:rPr>
    </w:lvl>
    <w:lvl w:ilvl="4" w:tplc="A426B5F0">
      <w:numFmt w:val="bullet"/>
      <w:lvlText w:val="•"/>
      <w:lvlJc w:val="left"/>
      <w:pPr>
        <w:ind w:left="3834" w:hanging="425"/>
      </w:pPr>
      <w:rPr>
        <w:rFonts w:hint="default"/>
        <w:lang w:val="id" w:eastAsia="en-US" w:bidi="ar-SA"/>
      </w:rPr>
    </w:lvl>
    <w:lvl w:ilvl="5" w:tplc="40206488">
      <w:numFmt w:val="bullet"/>
      <w:lvlText w:val="•"/>
      <w:lvlJc w:val="left"/>
      <w:pPr>
        <w:ind w:left="4909" w:hanging="425"/>
      </w:pPr>
      <w:rPr>
        <w:rFonts w:hint="default"/>
        <w:lang w:val="id" w:eastAsia="en-US" w:bidi="ar-SA"/>
      </w:rPr>
    </w:lvl>
    <w:lvl w:ilvl="6" w:tplc="1416EDAA">
      <w:numFmt w:val="bullet"/>
      <w:lvlText w:val="•"/>
      <w:lvlJc w:val="left"/>
      <w:pPr>
        <w:ind w:left="5984" w:hanging="425"/>
      </w:pPr>
      <w:rPr>
        <w:rFonts w:hint="default"/>
        <w:lang w:val="id" w:eastAsia="en-US" w:bidi="ar-SA"/>
      </w:rPr>
    </w:lvl>
    <w:lvl w:ilvl="7" w:tplc="2150499E">
      <w:numFmt w:val="bullet"/>
      <w:lvlText w:val="•"/>
      <w:lvlJc w:val="left"/>
      <w:pPr>
        <w:ind w:left="7059" w:hanging="425"/>
      </w:pPr>
      <w:rPr>
        <w:rFonts w:hint="default"/>
        <w:lang w:val="id" w:eastAsia="en-US" w:bidi="ar-SA"/>
      </w:rPr>
    </w:lvl>
    <w:lvl w:ilvl="8" w:tplc="812ABF6A">
      <w:numFmt w:val="bullet"/>
      <w:lvlText w:val="•"/>
      <w:lvlJc w:val="left"/>
      <w:pPr>
        <w:ind w:left="8134" w:hanging="425"/>
      </w:pPr>
      <w:rPr>
        <w:rFonts w:hint="default"/>
        <w:lang w:val="id" w:eastAsia="en-US" w:bidi="ar-SA"/>
      </w:rPr>
    </w:lvl>
  </w:abstractNum>
  <w:abstractNum w:abstractNumId="35" w15:restartNumberingAfterBreak="0">
    <w:nsid w:val="49F219CB"/>
    <w:multiLevelType w:val="hybridMultilevel"/>
    <w:tmpl w:val="8B64124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4A432B6E"/>
    <w:multiLevelType w:val="hybridMultilevel"/>
    <w:tmpl w:val="579C8B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D6F7209"/>
    <w:multiLevelType w:val="hybridMultilevel"/>
    <w:tmpl w:val="276E1D0C"/>
    <w:lvl w:ilvl="0" w:tplc="D1EAB0DE">
      <w:start w:val="1"/>
      <w:numFmt w:val="decimal"/>
      <w:lvlText w:val="%1."/>
      <w:lvlJc w:val="left"/>
      <w:pPr>
        <w:ind w:left="892" w:hanging="509"/>
      </w:pPr>
      <w:rPr>
        <w:rFonts w:ascii="Times New Roman" w:eastAsia="Times New Roman" w:hAnsi="Times New Roman" w:cs="Times New Roman" w:hint="default"/>
        <w:w w:val="100"/>
        <w:sz w:val="24"/>
        <w:szCs w:val="24"/>
        <w:lang w:val="id" w:eastAsia="en-US" w:bidi="ar-SA"/>
      </w:rPr>
    </w:lvl>
    <w:lvl w:ilvl="1" w:tplc="B038CE04">
      <w:start w:val="1"/>
      <w:numFmt w:val="upperLetter"/>
      <w:lvlText w:val="%2."/>
      <w:lvlJc w:val="left"/>
      <w:pPr>
        <w:ind w:left="2035" w:hanging="360"/>
      </w:pPr>
      <w:rPr>
        <w:rFonts w:ascii="Times New Roman" w:eastAsia="Times New Roman" w:hAnsi="Times New Roman" w:cs="Times New Roman" w:hint="default"/>
        <w:b/>
        <w:bCs/>
        <w:w w:val="100"/>
        <w:sz w:val="24"/>
        <w:szCs w:val="24"/>
        <w:lang w:val="id" w:eastAsia="en-US" w:bidi="ar-SA"/>
      </w:rPr>
    </w:lvl>
    <w:lvl w:ilvl="2" w:tplc="124A2640">
      <w:start w:val="1"/>
      <w:numFmt w:val="decimal"/>
      <w:lvlText w:val="%3."/>
      <w:lvlJc w:val="left"/>
      <w:pPr>
        <w:ind w:left="2755" w:hanging="360"/>
        <w:jc w:val="right"/>
      </w:pPr>
      <w:rPr>
        <w:rFonts w:ascii="Times New Roman" w:eastAsia="Times New Roman" w:hAnsi="Times New Roman" w:cs="Times New Roman" w:hint="default"/>
        <w:b/>
        <w:bCs/>
        <w:w w:val="100"/>
        <w:sz w:val="24"/>
        <w:szCs w:val="24"/>
        <w:lang w:val="id" w:eastAsia="en-US" w:bidi="ar-SA"/>
      </w:rPr>
    </w:lvl>
    <w:lvl w:ilvl="3" w:tplc="EC0AEC6A">
      <w:start w:val="1"/>
      <w:numFmt w:val="lowerLetter"/>
      <w:lvlText w:val="%4."/>
      <w:lvlJc w:val="left"/>
      <w:pPr>
        <w:ind w:left="3295" w:hanging="360"/>
      </w:pPr>
      <w:rPr>
        <w:rFonts w:hint="default"/>
        <w:b/>
        <w:bCs/>
        <w:w w:val="100"/>
        <w:lang w:val="id" w:eastAsia="en-US" w:bidi="ar-SA"/>
      </w:rPr>
    </w:lvl>
    <w:lvl w:ilvl="4" w:tplc="2CB6B7A4">
      <w:start w:val="1"/>
      <w:numFmt w:val="decimal"/>
      <w:lvlText w:val="%5)"/>
      <w:lvlJc w:val="left"/>
      <w:pPr>
        <w:ind w:left="3655" w:hanging="425"/>
      </w:pPr>
      <w:rPr>
        <w:rFonts w:hint="default"/>
        <w:w w:val="100"/>
        <w:lang w:val="id" w:eastAsia="en-US" w:bidi="ar-SA"/>
      </w:rPr>
    </w:lvl>
    <w:lvl w:ilvl="5" w:tplc="9BEA0AC0">
      <w:numFmt w:val="bullet"/>
      <w:lvlText w:val="•"/>
      <w:lvlJc w:val="left"/>
      <w:pPr>
        <w:ind w:left="3300" w:hanging="425"/>
      </w:pPr>
      <w:rPr>
        <w:rFonts w:hint="default"/>
        <w:lang w:val="id" w:eastAsia="en-US" w:bidi="ar-SA"/>
      </w:rPr>
    </w:lvl>
    <w:lvl w:ilvl="6" w:tplc="CFBAC5C6">
      <w:numFmt w:val="bullet"/>
      <w:lvlText w:val="•"/>
      <w:lvlJc w:val="left"/>
      <w:pPr>
        <w:ind w:left="3660" w:hanging="425"/>
      </w:pPr>
      <w:rPr>
        <w:rFonts w:hint="default"/>
        <w:lang w:val="id" w:eastAsia="en-US" w:bidi="ar-SA"/>
      </w:rPr>
    </w:lvl>
    <w:lvl w:ilvl="7" w:tplc="B9907F00">
      <w:numFmt w:val="bullet"/>
      <w:lvlText w:val="•"/>
      <w:lvlJc w:val="left"/>
      <w:pPr>
        <w:ind w:left="3840" w:hanging="425"/>
      </w:pPr>
      <w:rPr>
        <w:rFonts w:hint="default"/>
        <w:lang w:val="id" w:eastAsia="en-US" w:bidi="ar-SA"/>
      </w:rPr>
    </w:lvl>
    <w:lvl w:ilvl="8" w:tplc="AC1AF8AC">
      <w:numFmt w:val="bullet"/>
      <w:lvlText w:val="•"/>
      <w:lvlJc w:val="left"/>
      <w:pPr>
        <w:ind w:left="3607" w:hanging="425"/>
      </w:pPr>
      <w:rPr>
        <w:rFonts w:hint="default"/>
        <w:lang w:val="id" w:eastAsia="en-US" w:bidi="ar-SA"/>
      </w:rPr>
    </w:lvl>
  </w:abstractNum>
  <w:abstractNum w:abstractNumId="38" w15:restartNumberingAfterBreak="0">
    <w:nsid w:val="4F5252DC"/>
    <w:multiLevelType w:val="hybridMultilevel"/>
    <w:tmpl w:val="8536EA4A"/>
    <w:lvl w:ilvl="0" w:tplc="C87A62B8">
      <w:start w:val="1"/>
      <w:numFmt w:val="decimal"/>
      <w:lvlText w:val="%1)"/>
      <w:lvlJc w:val="left"/>
      <w:pPr>
        <w:ind w:left="1439" w:hanging="73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9" w15:restartNumberingAfterBreak="0">
    <w:nsid w:val="4F6F2939"/>
    <w:multiLevelType w:val="hybridMultilevel"/>
    <w:tmpl w:val="34342916"/>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0" w15:restartNumberingAfterBreak="0">
    <w:nsid w:val="58C7172F"/>
    <w:multiLevelType w:val="hybridMultilevel"/>
    <w:tmpl w:val="B19065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9DE3283"/>
    <w:multiLevelType w:val="singleLevel"/>
    <w:tmpl w:val="59DE3283"/>
    <w:lvl w:ilvl="0">
      <w:start w:val="1"/>
      <w:numFmt w:val="decimal"/>
      <w:suff w:val="space"/>
      <w:lvlText w:val="%1."/>
      <w:lvlJc w:val="left"/>
    </w:lvl>
  </w:abstractNum>
  <w:abstractNum w:abstractNumId="42" w15:restartNumberingAfterBreak="0">
    <w:nsid w:val="60AD2143"/>
    <w:multiLevelType w:val="hybridMultilevel"/>
    <w:tmpl w:val="AA28663C"/>
    <w:lvl w:ilvl="0" w:tplc="2B92ECC4">
      <w:start w:val="1"/>
      <w:numFmt w:val="lowerLetter"/>
      <w:lvlText w:val="%1."/>
      <w:lvlJc w:val="left"/>
      <w:pPr>
        <w:ind w:left="345" w:hanging="360"/>
      </w:pPr>
      <w:rPr>
        <w:rFonts w:hint="default"/>
      </w:rPr>
    </w:lvl>
    <w:lvl w:ilvl="1" w:tplc="38090019" w:tentative="1">
      <w:start w:val="1"/>
      <w:numFmt w:val="lowerLetter"/>
      <w:lvlText w:val="%2."/>
      <w:lvlJc w:val="left"/>
      <w:pPr>
        <w:ind w:left="1065" w:hanging="360"/>
      </w:pPr>
    </w:lvl>
    <w:lvl w:ilvl="2" w:tplc="3809001B" w:tentative="1">
      <w:start w:val="1"/>
      <w:numFmt w:val="lowerRoman"/>
      <w:lvlText w:val="%3."/>
      <w:lvlJc w:val="right"/>
      <w:pPr>
        <w:ind w:left="1785" w:hanging="180"/>
      </w:pPr>
    </w:lvl>
    <w:lvl w:ilvl="3" w:tplc="3809000F" w:tentative="1">
      <w:start w:val="1"/>
      <w:numFmt w:val="decimal"/>
      <w:lvlText w:val="%4."/>
      <w:lvlJc w:val="left"/>
      <w:pPr>
        <w:ind w:left="2505" w:hanging="360"/>
      </w:pPr>
    </w:lvl>
    <w:lvl w:ilvl="4" w:tplc="38090019" w:tentative="1">
      <w:start w:val="1"/>
      <w:numFmt w:val="lowerLetter"/>
      <w:lvlText w:val="%5."/>
      <w:lvlJc w:val="left"/>
      <w:pPr>
        <w:ind w:left="3225" w:hanging="360"/>
      </w:pPr>
    </w:lvl>
    <w:lvl w:ilvl="5" w:tplc="3809001B" w:tentative="1">
      <w:start w:val="1"/>
      <w:numFmt w:val="lowerRoman"/>
      <w:lvlText w:val="%6."/>
      <w:lvlJc w:val="right"/>
      <w:pPr>
        <w:ind w:left="3945" w:hanging="180"/>
      </w:pPr>
    </w:lvl>
    <w:lvl w:ilvl="6" w:tplc="3809000F" w:tentative="1">
      <w:start w:val="1"/>
      <w:numFmt w:val="decimal"/>
      <w:lvlText w:val="%7."/>
      <w:lvlJc w:val="left"/>
      <w:pPr>
        <w:ind w:left="4665" w:hanging="360"/>
      </w:pPr>
    </w:lvl>
    <w:lvl w:ilvl="7" w:tplc="38090019" w:tentative="1">
      <w:start w:val="1"/>
      <w:numFmt w:val="lowerLetter"/>
      <w:lvlText w:val="%8."/>
      <w:lvlJc w:val="left"/>
      <w:pPr>
        <w:ind w:left="5385" w:hanging="360"/>
      </w:pPr>
    </w:lvl>
    <w:lvl w:ilvl="8" w:tplc="3809001B" w:tentative="1">
      <w:start w:val="1"/>
      <w:numFmt w:val="lowerRoman"/>
      <w:lvlText w:val="%9."/>
      <w:lvlJc w:val="right"/>
      <w:pPr>
        <w:ind w:left="6105" w:hanging="180"/>
      </w:pPr>
    </w:lvl>
  </w:abstractNum>
  <w:abstractNum w:abstractNumId="43" w15:restartNumberingAfterBreak="0">
    <w:nsid w:val="60B72956"/>
    <w:multiLevelType w:val="hybridMultilevel"/>
    <w:tmpl w:val="1B0CFF2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4" w15:restartNumberingAfterBreak="0">
    <w:nsid w:val="61584733"/>
    <w:multiLevelType w:val="multilevel"/>
    <w:tmpl w:val="5250529C"/>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65F70D06"/>
    <w:multiLevelType w:val="hybridMultilevel"/>
    <w:tmpl w:val="F80EEA22"/>
    <w:lvl w:ilvl="0" w:tplc="9A4A8F1E">
      <w:start w:val="1"/>
      <w:numFmt w:val="upperLetter"/>
      <w:lvlText w:val="%1."/>
      <w:lvlJc w:val="left"/>
      <w:pPr>
        <w:ind w:left="720" w:hanging="360"/>
      </w:pPr>
      <w:rPr>
        <w:rFonts w:ascii="Times New Roman" w:hAnsi="Times New Roman" w:cs="Times New Roman"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67D271B"/>
    <w:multiLevelType w:val="hybridMultilevel"/>
    <w:tmpl w:val="75EA2E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74F05BD"/>
    <w:multiLevelType w:val="hybridMultilevel"/>
    <w:tmpl w:val="8E5A9498"/>
    <w:lvl w:ilvl="0" w:tplc="2EB42C1E">
      <w:start w:val="1"/>
      <w:numFmt w:val="upperLetter"/>
      <w:lvlText w:val="%1."/>
      <w:lvlJc w:val="left"/>
      <w:pPr>
        <w:ind w:left="2035" w:hanging="360"/>
      </w:pPr>
      <w:rPr>
        <w:rFonts w:ascii="Times New Roman" w:eastAsia="Times New Roman" w:hAnsi="Times New Roman" w:cs="Times New Roman" w:hint="default"/>
        <w:b/>
        <w:bCs/>
        <w:w w:val="100"/>
        <w:sz w:val="24"/>
        <w:szCs w:val="24"/>
        <w:lang w:val="id" w:eastAsia="en-US" w:bidi="ar-SA"/>
      </w:rPr>
    </w:lvl>
    <w:lvl w:ilvl="1" w:tplc="F340743A">
      <w:start w:val="1"/>
      <w:numFmt w:val="decimal"/>
      <w:lvlText w:val="%2."/>
      <w:lvlJc w:val="left"/>
      <w:pPr>
        <w:ind w:left="2548" w:hanging="240"/>
      </w:pPr>
      <w:rPr>
        <w:rFonts w:hint="default"/>
        <w:w w:val="100"/>
        <w:lang w:val="id" w:eastAsia="en-US" w:bidi="ar-SA"/>
      </w:rPr>
    </w:lvl>
    <w:lvl w:ilvl="2" w:tplc="6C4633BA">
      <w:start w:val="1"/>
      <w:numFmt w:val="decimal"/>
      <w:lvlText w:val="%3."/>
      <w:lvlJc w:val="left"/>
      <w:pPr>
        <w:ind w:left="2755" w:hanging="240"/>
      </w:pPr>
      <w:rPr>
        <w:rFonts w:ascii="Times New Roman" w:eastAsia="Times New Roman" w:hAnsi="Times New Roman" w:cs="Times New Roman" w:hint="default"/>
        <w:w w:val="100"/>
        <w:sz w:val="24"/>
        <w:szCs w:val="24"/>
        <w:lang w:val="id" w:eastAsia="en-US" w:bidi="ar-SA"/>
      </w:rPr>
    </w:lvl>
    <w:lvl w:ilvl="3" w:tplc="D110C9D2">
      <w:start w:val="1"/>
      <w:numFmt w:val="lowerLetter"/>
      <w:lvlText w:val="%4)"/>
      <w:lvlJc w:val="left"/>
      <w:pPr>
        <w:ind w:left="3475" w:hanging="240"/>
      </w:pPr>
      <w:rPr>
        <w:rFonts w:ascii="Times New Roman" w:eastAsia="Times New Roman" w:hAnsi="Times New Roman" w:cs="Times New Roman" w:hint="default"/>
        <w:spacing w:val="-1"/>
        <w:w w:val="100"/>
        <w:sz w:val="24"/>
        <w:szCs w:val="24"/>
        <w:lang w:val="id" w:eastAsia="en-US" w:bidi="ar-SA"/>
      </w:rPr>
    </w:lvl>
    <w:lvl w:ilvl="4" w:tplc="1D1C4118">
      <w:numFmt w:val="bullet"/>
      <w:lvlText w:val="•"/>
      <w:lvlJc w:val="left"/>
      <w:pPr>
        <w:ind w:left="2760" w:hanging="240"/>
      </w:pPr>
      <w:rPr>
        <w:rFonts w:hint="default"/>
        <w:lang w:val="id" w:eastAsia="en-US" w:bidi="ar-SA"/>
      </w:rPr>
    </w:lvl>
    <w:lvl w:ilvl="5" w:tplc="C3EE1858">
      <w:numFmt w:val="bullet"/>
      <w:lvlText w:val="•"/>
      <w:lvlJc w:val="left"/>
      <w:pPr>
        <w:ind w:left="3020" w:hanging="240"/>
      </w:pPr>
      <w:rPr>
        <w:rFonts w:hint="default"/>
        <w:lang w:val="id" w:eastAsia="en-US" w:bidi="ar-SA"/>
      </w:rPr>
    </w:lvl>
    <w:lvl w:ilvl="6" w:tplc="63EAA0D0">
      <w:numFmt w:val="bullet"/>
      <w:lvlText w:val="•"/>
      <w:lvlJc w:val="left"/>
      <w:pPr>
        <w:ind w:left="3120" w:hanging="240"/>
      </w:pPr>
      <w:rPr>
        <w:rFonts w:hint="default"/>
        <w:lang w:val="id" w:eastAsia="en-US" w:bidi="ar-SA"/>
      </w:rPr>
    </w:lvl>
    <w:lvl w:ilvl="7" w:tplc="CDF009CE">
      <w:numFmt w:val="bullet"/>
      <w:lvlText w:val="•"/>
      <w:lvlJc w:val="left"/>
      <w:pPr>
        <w:ind w:left="3480" w:hanging="240"/>
      </w:pPr>
      <w:rPr>
        <w:rFonts w:hint="default"/>
        <w:lang w:val="id" w:eastAsia="en-US" w:bidi="ar-SA"/>
      </w:rPr>
    </w:lvl>
    <w:lvl w:ilvl="8" w:tplc="6BBA3698">
      <w:numFmt w:val="bullet"/>
      <w:lvlText w:val="•"/>
      <w:lvlJc w:val="left"/>
      <w:pPr>
        <w:ind w:left="5748" w:hanging="240"/>
      </w:pPr>
      <w:rPr>
        <w:rFonts w:hint="default"/>
        <w:lang w:val="id" w:eastAsia="en-US" w:bidi="ar-SA"/>
      </w:rPr>
    </w:lvl>
  </w:abstractNum>
  <w:abstractNum w:abstractNumId="48" w15:restartNumberingAfterBreak="0">
    <w:nsid w:val="68B12991"/>
    <w:multiLevelType w:val="hybridMultilevel"/>
    <w:tmpl w:val="B0D67286"/>
    <w:lvl w:ilvl="0" w:tplc="A93C0006">
      <w:start w:val="1"/>
      <w:numFmt w:val="decimal"/>
      <w:lvlText w:val="%1."/>
      <w:lvlJc w:val="left"/>
      <w:pPr>
        <w:ind w:left="1440" w:hanging="360"/>
      </w:pPr>
      <w:rPr>
        <w:rFonts w:ascii="Cambria" w:eastAsia="Cambria" w:hAnsi="Cambria" w:cs="Cambria" w:hint="default"/>
        <w:spacing w:val="-2"/>
        <w:w w:val="100"/>
        <w:sz w:val="22"/>
        <w:szCs w:val="22"/>
        <w:lang w:val="en-US"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694B393D"/>
    <w:multiLevelType w:val="hybridMultilevel"/>
    <w:tmpl w:val="A33EF28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0" w15:restartNumberingAfterBreak="0">
    <w:nsid w:val="704B959E"/>
    <w:multiLevelType w:val="singleLevel"/>
    <w:tmpl w:val="704B959E"/>
    <w:lvl w:ilvl="0">
      <w:start w:val="1"/>
      <w:numFmt w:val="decimal"/>
      <w:suff w:val="space"/>
      <w:lvlText w:val="%1."/>
      <w:lvlJc w:val="left"/>
    </w:lvl>
  </w:abstractNum>
  <w:abstractNum w:abstractNumId="51" w15:restartNumberingAfterBreak="0">
    <w:nsid w:val="7161544F"/>
    <w:multiLevelType w:val="hybridMultilevel"/>
    <w:tmpl w:val="688C32A8"/>
    <w:lvl w:ilvl="0" w:tplc="DC72828E">
      <w:start w:val="1"/>
      <w:numFmt w:val="decimal"/>
      <w:lvlText w:val="%1."/>
      <w:lvlJc w:val="left"/>
      <w:pPr>
        <w:ind w:left="844" w:hanging="360"/>
      </w:pPr>
      <w:rPr>
        <w:rFonts w:ascii="Times New Roman" w:eastAsia="Times New Roman" w:hAnsi="Times New Roman" w:cs="Times New Roman" w:hint="default"/>
        <w:w w:val="100"/>
        <w:sz w:val="24"/>
        <w:szCs w:val="24"/>
        <w:lang w:val="id" w:eastAsia="en-US" w:bidi="ar-SA"/>
      </w:rPr>
    </w:lvl>
    <w:lvl w:ilvl="1" w:tplc="20D02344">
      <w:numFmt w:val="bullet"/>
      <w:lvlText w:val="•"/>
      <w:lvlJc w:val="left"/>
      <w:pPr>
        <w:ind w:left="1074" w:hanging="360"/>
      </w:pPr>
      <w:rPr>
        <w:rFonts w:hint="default"/>
        <w:lang w:val="id" w:eastAsia="en-US" w:bidi="ar-SA"/>
      </w:rPr>
    </w:lvl>
    <w:lvl w:ilvl="2" w:tplc="39BAF8FE">
      <w:numFmt w:val="bullet"/>
      <w:lvlText w:val="•"/>
      <w:lvlJc w:val="left"/>
      <w:pPr>
        <w:ind w:left="1308" w:hanging="360"/>
      </w:pPr>
      <w:rPr>
        <w:rFonts w:hint="default"/>
        <w:lang w:val="id" w:eastAsia="en-US" w:bidi="ar-SA"/>
      </w:rPr>
    </w:lvl>
    <w:lvl w:ilvl="3" w:tplc="B3CC26AA">
      <w:numFmt w:val="bullet"/>
      <w:lvlText w:val="•"/>
      <w:lvlJc w:val="left"/>
      <w:pPr>
        <w:ind w:left="1543" w:hanging="360"/>
      </w:pPr>
      <w:rPr>
        <w:rFonts w:hint="default"/>
        <w:lang w:val="id" w:eastAsia="en-US" w:bidi="ar-SA"/>
      </w:rPr>
    </w:lvl>
    <w:lvl w:ilvl="4" w:tplc="ACE2F11E">
      <w:numFmt w:val="bullet"/>
      <w:lvlText w:val="•"/>
      <w:lvlJc w:val="left"/>
      <w:pPr>
        <w:ind w:left="1777" w:hanging="360"/>
      </w:pPr>
      <w:rPr>
        <w:rFonts w:hint="default"/>
        <w:lang w:val="id" w:eastAsia="en-US" w:bidi="ar-SA"/>
      </w:rPr>
    </w:lvl>
    <w:lvl w:ilvl="5" w:tplc="CB76E13C">
      <w:numFmt w:val="bullet"/>
      <w:lvlText w:val="•"/>
      <w:lvlJc w:val="left"/>
      <w:pPr>
        <w:ind w:left="2012" w:hanging="360"/>
      </w:pPr>
      <w:rPr>
        <w:rFonts w:hint="default"/>
        <w:lang w:val="id" w:eastAsia="en-US" w:bidi="ar-SA"/>
      </w:rPr>
    </w:lvl>
    <w:lvl w:ilvl="6" w:tplc="4EA47F7A">
      <w:numFmt w:val="bullet"/>
      <w:lvlText w:val="•"/>
      <w:lvlJc w:val="left"/>
      <w:pPr>
        <w:ind w:left="2246" w:hanging="360"/>
      </w:pPr>
      <w:rPr>
        <w:rFonts w:hint="default"/>
        <w:lang w:val="id" w:eastAsia="en-US" w:bidi="ar-SA"/>
      </w:rPr>
    </w:lvl>
    <w:lvl w:ilvl="7" w:tplc="E3D295BE">
      <w:numFmt w:val="bullet"/>
      <w:lvlText w:val="•"/>
      <w:lvlJc w:val="left"/>
      <w:pPr>
        <w:ind w:left="2480" w:hanging="360"/>
      </w:pPr>
      <w:rPr>
        <w:rFonts w:hint="default"/>
        <w:lang w:val="id" w:eastAsia="en-US" w:bidi="ar-SA"/>
      </w:rPr>
    </w:lvl>
    <w:lvl w:ilvl="8" w:tplc="1B04CFA2">
      <w:numFmt w:val="bullet"/>
      <w:lvlText w:val="•"/>
      <w:lvlJc w:val="left"/>
      <w:pPr>
        <w:ind w:left="2715" w:hanging="360"/>
      </w:pPr>
      <w:rPr>
        <w:rFonts w:hint="default"/>
        <w:lang w:val="id" w:eastAsia="en-US" w:bidi="ar-SA"/>
      </w:rPr>
    </w:lvl>
  </w:abstractNum>
  <w:abstractNum w:abstractNumId="52" w15:restartNumberingAfterBreak="0">
    <w:nsid w:val="71DA75D8"/>
    <w:multiLevelType w:val="hybridMultilevel"/>
    <w:tmpl w:val="C906816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3" w15:restartNumberingAfterBreak="0">
    <w:nsid w:val="73BC4612"/>
    <w:multiLevelType w:val="hybridMultilevel"/>
    <w:tmpl w:val="C7A0ECC8"/>
    <w:lvl w:ilvl="0" w:tplc="364A2070">
      <w:start w:val="1"/>
      <w:numFmt w:val="decimal"/>
      <w:lvlText w:val="%1."/>
      <w:lvlJc w:val="left"/>
      <w:pPr>
        <w:ind w:left="2035" w:hanging="360"/>
      </w:pPr>
      <w:rPr>
        <w:rFonts w:ascii="Times New Roman" w:eastAsia="Times New Roman" w:hAnsi="Times New Roman" w:cs="Times New Roman" w:hint="default"/>
        <w:w w:val="100"/>
        <w:sz w:val="24"/>
        <w:szCs w:val="24"/>
        <w:lang w:val="id" w:eastAsia="en-US" w:bidi="ar-SA"/>
      </w:rPr>
    </w:lvl>
    <w:lvl w:ilvl="1" w:tplc="D764D9C8">
      <w:numFmt w:val="bullet"/>
      <w:lvlText w:val="•"/>
      <w:lvlJc w:val="left"/>
      <w:pPr>
        <w:ind w:left="2864" w:hanging="360"/>
      </w:pPr>
      <w:rPr>
        <w:rFonts w:hint="default"/>
        <w:lang w:val="id" w:eastAsia="en-US" w:bidi="ar-SA"/>
      </w:rPr>
    </w:lvl>
    <w:lvl w:ilvl="2" w:tplc="500C56D2">
      <w:numFmt w:val="bullet"/>
      <w:lvlText w:val="•"/>
      <w:lvlJc w:val="left"/>
      <w:pPr>
        <w:ind w:left="3688" w:hanging="360"/>
      </w:pPr>
      <w:rPr>
        <w:rFonts w:hint="default"/>
        <w:lang w:val="id" w:eastAsia="en-US" w:bidi="ar-SA"/>
      </w:rPr>
    </w:lvl>
    <w:lvl w:ilvl="3" w:tplc="247AB080">
      <w:numFmt w:val="bullet"/>
      <w:lvlText w:val="•"/>
      <w:lvlJc w:val="left"/>
      <w:pPr>
        <w:ind w:left="4513" w:hanging="360"/>
      </w:pPr>
      <w:rPr>
        <w:rFonts w:hint="default"/>
        <w:lang w:val="id" w:eastAsia="en-US" w:bidi="ar-SA"/>
      </w:rPr>
    </w:lvl>
    <w:lvl w:ilvl="4" w:tplc="AC1E6F4E">
      <w:numFmt w:val="bullet"/>
      <w:lvlText w:val="•"/>
      <w:lvlJc w:val="left"/>
      <w:pPr>
        <w:ind w:left="5337" w:hanging="360"/>
      </w:pPr>
      <w:rPr>
        <w:rFonts w:hint="default"/>
        <w:lang w:val="id" w:eastAsia="en-US" w:bidi="ar-SA"/>
      </w:rPr>
    </w:lvl>
    <w:lvl w:ilvl="5" w:tplc="5EC651B2">
      <w:numFmt w:val="bullet"/>
      <w:lvlText w:val="•"/>
      <w:lvlJc w:val="left"/>
      <w:pPr>
        <w:ind w:left="6162" w:hanging="360"/>
      </w:pPr>
      <w:rPr>
        <w:rFonts w:hint="default"/>
        <w:lang w:val="id" w:eastAsia="en-US" w:bidi="ar-SA"/>
      </w:rPr>
    </w:lvl>
    <w:lvl w:ilvl="6" w:tplc="A03EF846">
      <w:numFmt w:val="bullet"/>
      <w:lvlText w:val="•"/>
      <w:lvlJc w:val="left"/>
      <w:pPr>
        <w:ind w:left="6986" w:hanging="360"/>
      </w:pPr>
      <w:rPr>
        <w:rFonts w:hint="default"/>
        <w:lang w:val="id" w:eastAsia="en-US" w:bidi="ar-SA"/>
      </w:rPr>
    </w:lvl>
    <w:lvl w:ilvl="7" w:tplc="418CF596">
      <w:numFmt w:val="bullet"/>
      <w:lvlText w:val="•"/>
      <w:lvlJc w:val="left"/>
      <w:pPr>
        <w:ind w:left="7810" w:hanging="360"/>
      </w:pPr>
      <w:rPr>
        <w:rFonts w:hint="default"/>
        <w:lang w:val="id" w:eastAsia="en-US" w:bidi="ar-SA"/>
      </w:rPr>
    </w:lvl>
    <w:lvl w:ilvl="8" w:tplc="FB5EFE0A">
      <w:numFmt w:val="bullet"/>
      <w:lvlText w:val="•"/>
      <w:lvlJc w:val="left"/>
      <w:pPr>
        <w:ind w:left="8635" w:hanging="360"/>
      </w:pPr>
      <w:rPr>
        <w:rFonts w:hint="default"/>
        <w:lang w:val="id" w:eastAsia="en-US" w:bidi="ar-SA"/>
      </w:rPr>
    </w:lvl>
  </w:abstractNum>
  <w:abstractNum w:abstractNumId="54" w15:restartNumberingAfterBreak="0">
    <w:nsid w:val="73C64B70"/>
    <w:multiLevelType w:val="hybridMultilevel"/>
    <w:tmpl w:val="2B8AAC12"/>
    <w:lvl w:ilvl="0" w:tplc="F8E624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5" w15:restartNumberingAfterBreak="0">
    <w:nsid w:val="74C508A0"/>
    <w:multiLevelType w:val="hybridMultilevel"/>
    <w:tmpl w:val="025CC18A"/>
    <w:lvl w:ilvl="0" w:tplc="50D08AB6">
      <w:start w:val="1"/>
      <w:numFmt w:val="lowerLetter"/>
      <w:lvlText w:val="%1."/>
      <w:lvlJc w:val="left"/>
      <w:pPr>
        <w:ind w:left="3115" w:hanging="295"/>
        <w:jc w:val="right"/>
      </w:pPr>
      <w:rPr>
        <w:rFonts w:ascii="Times New Roman" w:eastAsia="Times New Roman" w:hAnsi="Times New Roman" w:cs="Times New Roman" w:hint="default"/>
        <w:spacing w:val="-1"/>
        <w:w w:val="100"/>
        <w:sz w:val="24"/>
        <w:szCs w:val="24"/>
        <w:lang w:val="id" w:eastAsia="en-US" w:bidi="ar-SA"/>
      </w:rPr>
    </w:lvl>
    <w:lvl w:ilvl="1" w:tplc="CCB24D80">
      <w:numFmt w:val="bullet"/>
      <w:lvlText w:val="•"/>
      <w:lvlJc w:val="left"/>
      <w:pPr>
        <w:ind w:left="3836" w:hanging="295"/>
      </w:pPr>
      <w:rPr>
        <w:rFonts w:hint="default"/>
        <w:lang w:val="id" w:eastAsia="en-US" w:bidi="ar-SA"/>
      </w:rPr>
    </w:lvl>
    <w:lvl w:ilvl="2" w:tplc="85882C4E">
      <w:numFmt w:val="bullet"/>
      <w:lvlText w:val="•"/>
      <w:lvlJc w:val="left"/>
      <w:pPr>
        <w:ind w:left="4552" w:hanging="295"/>
      </w:pPr>
      <w:rPr>
        <w:rFonts w:hint="default"/>
        <w:lang w:val="id" w:eastAsia="en-US" w:bidi="ar-SA"/>
      </w:rPr>
    </w:lvl>
    <w:lvl w:ilvl="3" w:tplc="2788DEFA">
      <w:numFmt w:val="bullet"/>
      <w:lvlText w:val="•"/>
      <w:lvlJc w:val="left"/>
      <w:pPr>
        <w:ind w:left="5269" w:hanging="295"/>
      </w:pPr>
      <w:rPr>
        <w:rFonts w:hint="default"/>
        <w:lang w:val="id" w:eastAsia="en-US" w:bidi="ar-SA"/>
      </w:rPr>
    </w:lvl>
    <w:lvl w:ilvl="4" w:tplc="BDEC8418">
      <w:numFmt w:val="bullet"/>
      <w:lvlText w:val="•"/>
      <w:lvlJc w:val="left"/>
      <w:pPr>
        <w:ind w:left="5985" w:hanging="295"/>
      </w:pPr>
      <w:rPr>
        <w:rFonts w:hint="default"/>
        <w:lang w:val="id" w:eastAsia="en-US" w:bidi="ar-SA"/>
      </w:rPr>
    </w:lvl>
    <w:lvl w:ilvl="5" w:tplc="F4E81F7A">
      <w:numFmt w:val="bullet"/>
      <w:lvlText w:val="•"/>
      <w:lvlJc w:val="left"/>
      <w:pPr>
        <w:ind w:left="6702" w:hanging="295"/>
      </w:pPr>
      <w:rPr>
        <w:rFonts w:hint="default"/>
        <w:lang w:val="id" w:eastAsia="en-US" w:bidi="ar-SA"/>
      </w:rPr>
    </w:lvl>
    <w:lvl w:ilvl="6" w:tplc="0C707406">
      <w:numFmt w:val="bullet"/>
      <w:lvlText w:val="•"/>
      <w:lvlJc w:val="left"/>
      <w:pPr>
        <w:ind w:left="7418" w:hanging="295"/>
      </w:pPr>
      <w:rPr>
        <w:rFonts w:hint="default"/>
        <w:lang w:val="id" w:eastAsia="en-US" w:bidi="ar-SA"/>
      </w:rPr>
    </w:lvl>
    <w:lvl w:ilvl="7" w:tplc="A318698E">
      <w:numFmt w:val="bullet"/>
      <w:lvlText w:val="•"/>
      <w:lvlJc w:val="left"/>
      <w:pPr>
        <w:ind w:left="8134" w:hanging="295"/>
      </w:pPr>
      <w:rPr>
        <w:rFonts w:hint="default"/>
        <w:lang w:val="id" w:eastAsia="en-US" w:bidi="ar-SA"/>
      </w:rPr>
    </w:lvl>
    <w:lvl w:ilvl="8" w:tplc="EDE638F0">
      <w:numFmt w:val="bullet"/>
      <w:lvlText w:val="•"/>
      <w:lvlJc w:val="left"/>
      <w:pPr>
        <w:ind w:left="8851" w:hanging="295"/>
      </w:pPr>
      <w:rPr>
        <w:rFonts w:hint="default"/>
        <w:lang w:val="id" w:eastAsia="en-US" w:bidi="ar-SA"/>
      </w:rPr>
    </w:lvl>
  </w:abstractNum>
  <w:abstractNum w:abstractNumId="56" w15:restartNumberingAfterBreak="0">
    <w:nsid w:val="7517324F"/>
    <w:multiLevelType w:val="hybridMultilevel"/>
    <w:tmpl w:val="94E455F8"/>
    <w:lvl w:ilvl="0" w:tplc="9E2466C6">
      <w:start w:val="1"/>
      <w:numFmt w:val="upperLetter"/>
      <w:lvlText w:val="%1."/>
      <w:lvlJc w:val="left"/>
      <w:pPr>
        <w:ind w:left="1975" w:hanging="440"/>
      </w:pPr>
      <w:rPr>
        <w:rFonts w:ascii="Times New Roman" w:eastAsia="Times New Roman" w:hAnsi="Times New Roman" w:cs="Times New Roman" w:hint="default"/>
        <w:w w:val="100"/>
        <w:sz w:val="24"/>
        <w:szCs w:val="24"/>
        <w:lang w:val="id" w:eastAsia="en-US" w:bidi="ar-SA"/>
      </w:rPr>
    </w:lvl>
    <w:lvl w:ilvl="1" w:tplc="491C0B42">
      <w:start w:val="1"/>
      <w:numFmt w:val="decimal"/>
      <w:lvlText w:val="%2."/>
      <w:lvlJc w:val="left"/>
      <w:pPr>
        <w:ind w:left="2195" w:hanging="440"/>
      </w:pPr>
      <w:rPr>
        <w:rFonts w:ascii="Times New Roman" w:eastAsia="Times New Roman" w:hAnsi="Times New Roman" w:cs="Times New Roman" w:hint="default"/>
        <w:w w:val="100"/>
        <w:sz w:val="24"/>
        <w:szCs w:val="24"/>
        <w:lang w:val="id" w:eastAsia="en-US" w:bidi="ar-SA"/>
      </w:rPr>
    </w:lvl>
    <w:lvl w:ilvl="2" w:tplc="5D54E8A8">
      <w:numFmt w:val="bullet"/>
      <w:lvlText w:val="•"/>
      <w:lvlJc w:val="left"/>
      <w:pPr>
        <w:ind w:left="3098" w:hanging="440"/>
      </w:pPr>
      <w:rPr>
        <w:rFonts w:hint="default"/>
        <w:lang w:val="id" w:eastAsia="en-US" w:bidi="ar-SA"/>
      </w:rPr>
    </w:lvl>
    <w:lvl w:ilvl="3" w:tplc="F3FCB350">
      <w:numFmt w:val="bullet"/>
      <w:lvlText w:val="•"/>
      <w:lvlJc w:val="left"/>
      <w:pPr>
        <w:ind w:left="3996" w:hanging="440"/>
      </w:pPr>
      <w:rPr>
        <w:rFonts w:hint="default"/>
        <w:lang w:val="id" w:eastAsia="en-US" w:bidi="ar-SA"/>
      </w:rPr>
    </w:lvl>
    <w:lvl w:ilvl="4" w:tplc="A3D25C88">
      <w:numFmt w:val="bullet"/>
      <w:lvlText w:val="•"/>
      <w:lvlJc w:val="left"/>
      <w:pPr>
        <w:ind w:left="4894" w:hanging="440"/>
      </w:pPr>
      <w:rPr>
        <w:rFonts w:hint="default"/>
        <w:lang w:val="id" w:eastAsia="en-US" w:bidi="ar-SA"/>
      </w:rPr>
    </w:lvl>
    <w:lvl w:ilvl="5" w:tplc="4292424A">
      <w:numFmt w:val="bullet"/>
      <w:lvlText w:val="•"/>
      <w:lvlJc w:val="left"/>
      <w:pPr>
        <w:ind w:left="5792" w:hanging="440"/>
      </w:pPr>
      <w:rPr>
        <w:rFonts w:hint="default"/>
        <w:lang w:val="id" w:eastAsia="en-US" w:bidi="ar-SA"/>
      </w:rPr>
    </w:lvl>
    <w:lvl w:ilvl="6" w:tplc="5BEE183A">
      <w:numFmt w:val="bullet"/>
      <w:lvlText w:val="•"/>
      <w:lvlJc w:val="left"/>
      <w:pPr>
        <w:ind w:left="6691" w:hanging="440"/>
      </w:pPr>
      <w:rPr>
        <w:rFonts w:hint="default"/>
        <w:lang w:val="id" w:eastAsia="en-US" w:bidi="ar-SA"/>
      </w:rPr>
    </w:lvl>
    <w:lvl w:ilvl="7" w:tplc="F0128126">
      <w:numFmt w:val="bullet"/>
      <w:lvlText w:val="•"/>
      <w:lvlJc w:val="left"/>
      <w:pPr>
        <w:ind w:left="7589" w:hanging="440"/>
      </w:pPr>
      <w:rPr>
        <w:rFonts w:hint="default"/>
        <w:lang w:val="id" w:eastAsia="en-US" w:bidi="ar-SA"/>
      </w:rPr>
    </w:lvl>
    <w:lvl w:ilvl="8" w:tplc="17CAE87A">
      <w:numFmt w:val="bullet"/>
      <w:lvlText w:val="•"/>
      <w:lvlJc w:val="left"/>
      <w:pPr>
        <w:ind w:left="8487" w:hanging="440"/>
      </w:pPr>
      <w:rPr>
        <w:rFonts w:hint="default"/>
        <w:lang w:val="id" w:eastAsia="en-US" w:bidi="ar-SA"/>
      </w:rPr>
    </w:lvl>
  </w:abstractNum>
  <w:abstractNum w:abstractNumId="57" w15:restartNumberingAfterBreak="0">
    <w:nsid w:val="75D8351A"/>
    <w:multiLevelType w:val="hybridMultilevel"/>
    <w:tmpl w:val="6FD820E8"/>
    <w:lvl w:ilvl="0" w:tplc="CE820C7A">
      <w:start w:val="1"/>
      <w:numFmt w:val="upperLetter"/>
      <w:lvlText w:val="%1."/>
      <w:lvlJc w:val="left"/>
      <w:pPr>
        <w:ind w:left="720" w:hanging="360"/>
      </w:pPr>
      <w:rPr>
        <w:rFonts w:ascii="Times New Roman" w:hAnsi="Times New Roman" w:cs="Times New Roman" w:hint="default"/>
        <w:b/>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7985048"/>
    <w:multiLevelType w:val="hybridMultilevel"/>
    <w:tmpl w:val="3EFA6502"/>
    <w:lvl w:ilvl="0" w:tplc="38090011">
      <w:start w:val="1"/>
      <w:numFmt w:val="decimal"/>
      <w:lvlText w:val="%1)"/>
      <w:lvlJc w:val="left"/>
      <w:pPr>
        <w:ind w:left="2352" w:hanging="360"/>
      </w:pPr>
    </w:lvl>
    <w:lvl w:ilvl="1" w:tplc="38090019" w:tentative="1">
      <w:start w:val="1"/>
      <w:numFmt w:val="lowerLetter"/>
      <w:lvlText w:val="%2."/>
      <w:lvlJc w:val="left"/>
      <w:pPr>
        <w:ind w:left="3072" w:hanging="360"/>
      </w:pPr>
    </w:lvl>
    <w:lvl w:ilvl="2" w:tplc="3809001B" w:tentative="1">
      <w:start w:val="1"/>
      <w:numFmt w:val="lowerRoman"/>
      <w:lvlText w:val="%3."/>
      <w:lvlJc w:val="right"/>
      <w:pPr>
        <w:ind w:left="3792" w:hanging="180"/>
      </w:pPr>
    </w:lvl>
    <w:lvl w:ilvl="3" w:tplc="3809000F" w:tentative="1">
      <w:start w:val="1"/>
      <w:numFmt w:val="decimal"/>
      <w:lvlText w:val="%4."/>
      <w:lvlJc w:val="left"/>
      <w:pPr>
        <w:ind w:left="4512" w:hanging="360"/>
      </w:pPr>
    </w:lvl>
    <w:lvl w:ilvl="4" w:tplc="38090019" w:tentative="1">
      <w:start w:val="1"/>
      <w:numFmt w:val="lowerLetter"/>
      <w:lvlText w:val="%5."/>
      <w:lvlJc w:val="left"/>
      <w:pPr>
        <w:ind w:left="5232" w:hanging="360"/>
      </w:pPr>
    </w:lvl>
    <w:lvl w:ilvl="5" w:tplc="3809001B" w:tentative="1">
      <w:start w:val="1"/>
      <w:numFmt w:val="lowerRoman"/>
      <w:lvlText w:val="%6."/>
      <w:lvlJc w:val="right"/>
      <w:pPr>
        <w:ind w:left="5952" w:hanging="180"/>
      </w:pPr>
    </w:lvl>
    <w:lvl w:ilvl="6" w:tplc="3809000F" w:tentative="1">
      <w:start w:val="1"/>
      <w:numFmt w:val="decimal"/>
      <w:lvlText w:val="%7."/>
      <w:lvlJc w:val="left"/>
      <w:pPr>
        <w:ind w:left="6672" w:hanging="360"/>
      </w:pPr>
    </w:lvl>
    <w:lvl w:ilvl="7" w:tplc="38090019" w:tentative="1">
      <w:start w:val="1"/>
      <w:numFmt w:val="lowerLetter"/>
      <w:lvlText w:val="%8."/>
      <w:lvlJc w:val="left"/>
      <w:pPr>
        <w:ind w:left="7392" w:hanging="360"/>
      </w:pPr>
    </w:lvl>
    <w:lvl w:ilvl="8" w:tplc="3809001B" w:tentative="1">
      <w:start w:val="1"/>
      <w:numFmt w:val="lowerRoman"/>
      <w:lvlText w:val="%9."/>
      <w:lvlJc w:val="right"/>
      <w:pPr>
        <w:ind w:left="8112" w:hanging="180"/>
      </w:pPr>
    </w:lvl>
  </w:abstractNum>
  <w:abstractNum w:abstractNumId="59" w15:restartNumberingAfterBreak="0">
    <w:nsid w:val="7DEB00B0"/>
    <w:multiLevelType w:val="hybridMultilevel"/>
    <w:tmpl w:val="504C01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77678333">
    <w:abstractNumId w:val="36"/>
  </w:num>
  <w:num w:numId="2" w16cid:durableId="1424105104">
    <w:abstractNumId w:val="16"/>
  </w:num>
  <w:num w:numId="3" w16cid:durableId="1631782594">
    <w:abstractNumId w:val="54"/>
  </w:num>
  <w:num w:numId="4" w16cid:durableId="1126705515">
    <w:abstractNumId w:val="23"/>
  </w:num>
  <w:num w:numId="5" w16cid:durableId="823623171">
    <w:abstractNumId w:val="42"/>
  </w:num>
  <w:num w:numId="6" w16cid:durableId="1267736045">
    <w:abstractNumId w:val="21"/>
  </w:num>
  <w:num w:numId="7" w16cid:durableId="588779460">
    <w:abstractNumId w:val="46"/>
  </w:num>
  <w:num w:numId="8" w16cid:durableId="668558694">
    <w:abstractNumId w:val="40"/>
  </w:num>
  <w:num w:numId="9" w16cid:durableId="18631261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812487">
    <w:abstractNumId w:val="30"/>
  </w:num>
  <w:num w:numId="11" w16cid:durableId="630094019">
    <w:abstractNumId w:val="58"/>
  </w:num>
  <w:num w:numId="12" w16cid:durableId="16179542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722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567290">
    <w:abstractNumId w:val="48"/>
  </w:num>
  <w:num w:numId="15" w16cid:durableId="2138640044">
    <w:abstractNumId w:val="57"/>
  </w:num>
  <w:num w:numId="16" w16cid:durableId="42339183">
    <w:abstractNumId w:val="1"/>
  </w:num>
  <w:num w:numId="17" w16cid:durableId="1573849524">
    <w:abstractNumId w:val="2"/>
  </w:num>
  <w:num w:numId="18" w16cid:durableId="1628392181">
    <w:abstractNumId w:val="20"/>
  </w:num>
  <w:num w:numId="19" w16cid:durableId="1344282489">
    <w:abstractNumId w:val="7"/>
  </w:num>
  <w:num w:numId="20" w16cid:durableId="418478109">
    <w:abstractNumId w:val="6"/>
  </w:num>
  <w:num w:numId="21" w16cid:durableId="860240135">
    <w:abstractNumId w:val="45"/>
  </w:num>
  <w:num w:numId="22" w16cid:durableId="117376818">
    <w:abstractNumId w:val="49"/>
  </w:num>
  <w:num w:numId="23" w16cid:durableId="1071467650">
    <w:abstractNumId w:val="3"/>
  </w:num>
  <w:num w:numId="24" w16cid:durableId="1310480486">
    <w:abstractNumId w:val="35"/>
  </w:num>
  <w:num w:numId="25" w16cid:durableId="638151093">
    <w:abstractNumId w:val="10"/>
  </w:num>
  <w:num w:numId="26" w16cid:durableId="582838751">
    <w:abstractNumId w:val="52"/>
  </w:num>
  <w:num w:numId="27" w16cid:durableId="1540506256">
    <w:abstractNumId w:val="39"/>
  </w:num>
  <w:num w:numId="28" w16cid:durableId="1443376446">
    <w:abstractNumId w:val="8"/>
  </w:num>
  <w:num w:numId="29" w16cid:durableId="1682931126">
    <w:abstractNumId w:val="12"/>
  </w:num>
  <w:num w:numId="30" w16cid:durableId="2116511208">
    <w:abstractNumId w:val="14"/>
  </w:num>
  <w:num w:numId="31" w16cid:durableId="1558279828">
    <w:abstractNumId w:val="5"/>
  </w:num>
  <w:num w:numId="32" w16cid:durableId="1469206729">
    <w:abstractNumId w:val="27"/>
  </w:num>
  <w:num w:numId="33" w16cid:durableId="2043549132">
    <w:abstractNumId w:val="29"/>
  </w:num>
  <w:num w:numId="34" w16cid:durableId="1520050386">
    <w:abstractNumId w:val="24"/>
  </w:num>
  <w:num w:numId="35" w16cid:durableId="192428393">
    <w:abstractNumId w:val="59"/>
  </w:num>
  <w:num w:numId="36" w16cid:durableId="1930456143">
    <w:abstractNumId w:val="4"/>
  </w:num>
  <w:num w:numId="37" w16cid:durableId="271016089">
    <w:abstractNumId w:val="44"/>
  </w:num>
  <w:num w:numId="38" w16cid:durableId="578368943">
    <w:abstractNumId w:val="0"/>
  </w:num>
  <w:num w:numId="39" w16cid:durableId="1035277919">
    <w:abstractNumId w:val="50"/>
  </w:num>
  <w:num w:numId="40" w16cid:durableId="1612324605">
    <w:abstractNumId w:val="41"/>
  </w:num>
  <w:num w:numId="41" w16cid:durableId="1832719675">
    <w:abstractNumId w:val="34"/>
  </w:num>
  <w:num w:numId="42" w16cid:durableId="1056969095">
    <w:abstractNumId w:val="13"/>
  </w:num>
  <w:num w:numId="43" w16cid:durableId="469401541">
    <w:abstractNumId w:val="11"/>
  </w:num>
  <w:num w:numId="44" w16cid:durableId="198398038">
    <w:abstractNumId w:val="25"/>
  </w:num>
  <w:num w:numId="45" w16cid:durableId="1222060405">
    <w:abstractNumId w:val="17"/>
  </w:num>
  <w:num w:numId="46" w16cid:durableId="424693532">
    <w:abstractNumId w:val="28"/>
  </w:num>
  <w:num w:numId="47" w16cid:durableId="929388332">
    <w:abstractNumId w:val="47"/>
  </w:num>
  <w:num w:numId="48" w16cid:durableId="1895386339">
    <w:abstractNumId w:val="51"/>
  </w:num>
  <w:num w:numId="49" w16cid:durableId="1940674975">
    <w:abstractNumId w:val="32"/>
  </w:num>
  <w:num w:numId="50" w16cid:durableId="2100178384">
    <w:abstractNumId w:val="15"/>
  </w:num>
  <w:num w:numId="51" w16cid:durableId="1198935927">
    <w:abstractNumId w:val="55"/>
  </w:num>
  <w:num w:numId="52" w16cid:durableId="1300111570">
    <w:abstractNumId w:val="37"/>
  </w:num>
  <w:num w:numId="53" w16cid:durableId="1069159251">
    <w:abstractNumId w:val="22"/>
  </w:num>
  <w:num w:numId="54" w16cid:durableId="132453656">
    <w:abstractNumId w:val="19"/>
  </w:num>
  <w:num w:numId="55" w16cid:durableId="2109307445">
    <w:abstractNumId w:val="26"/>
  </w:num>
  <w:num w:numId="56" w16cid:durableId="422996363">
    <w:abstractNumId w:val="31"/>
  </w:num>
  <w:num w:numId="57" w16cid:durableId="1361276735">
    <w:abstractNumId w:val="56"/>
  </w:num>
  <w:num w:numId="58" w16cid:durableId="412699479">
    <w:abstractNumId w:val="53"/>
  </w:num>
  <w:num w:numId="59" w16cid:durableId="2040350973">
    <w:abstractNumId w:val="38"/>
  </w:num>
  <w:num w:numId="60" w16cid:durableId="1943486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S3MDc2tDQ3tjAyN7dU0lEKTi0uzszPAykwqwUAMrwjGSwAAAA="/>
  </w:docVars>
  <w:rsids>
    <w:rsidRoot w:val="00D62B04"/>
    <w:rsid w:val="00023E57"/>
    <w:rsid w:val="000F2281"/>
    <w:rsid w:val="00170194"/>
    <w:rsid w:val="001731C0"/>
    <w:rsid w:val="001A7FAB"/>
    <w:rsid w:val="001B2D68"/>
    <w:rsid w:val="001D6A60"/>
    <w:rsid w:val="00255F8A"/>
    <w:rsid w:val="0025761F"/>
    <w:rsid w:val="00264426"/>
    <w:rsid w:val="002A682A"/>
    <w:rsid w:val="00315364"/>
    <w:rsid w:val="003B479B"/>
    <w:rsid w:val="003C4E81"/>
    <w:rsid w:val="003F1677"/>
    <w:rsid w:val="003F775A"/>
    <w:rsid w:val="00430898"/>
    <w:rsid w:val="004A6C5F"/>
    <w:rsid w:val="004C225F"/>
    <w:rsid w:val="004C3D76"/>
    <w:rsid w:val="004C4A58"/>
    <w:rsid w:val="004E05C8"/>
    <w:rsid w:val="005A4724"/>
    <w:rsid w:val="005B7F0B"/>
    <w:rsid w:val="00641C87"/>
    <w:rsid w:val="006672B9"/>
    <w:rsid w:val="00674D9E"/>
    <w:rsid w:val="006F612E"/>
    <w:rsid w:val="00715CA7"/>
    <w:rsid w:val="00754DCB"/>
    <w:rsid w:val="007754B1"/>
    <w:rsid w:val="007F0C7D"/>
    <w:rsid w:val="00813242"/>
    <w:rsid w:val="00847C44"/>
    <w:rsid w:val="00856036"/>
    <w:rsid w:val="00920CAA"/>
    <w:rsid w:val="00957F00"/>
    <w:rsid w:val="00972E87"/>
    <w:rsid w:val="0097479D"/>
    <w:rsid w:val="009939DE"/>
    <w:rsid w:val="009B396A"/>
    <w:rsid w:val="00A45117"/>
    <w:rsid w:val="00A66BE8"/>
    <w:rsid w:val="00B73B06"/>
    <w:rsid w:val="00B93BDA"/>
    <w:rsid w:val="00BD58E9"/>
    <w:rsid w:val="00BE4E1D"/>
    <w:rsid w:val="00BF50FB"/>
    <w:rsid w:val="00CE1573"/>
    <w:rsid w:val="00D62B04"/>
    <w:rsid w:val="00D655EC"/>
    <w:rsid w:val="00E1605D"/>
    <w:rsid w:val="00E22C76"/>
    <w:rsid w:val="00EA5066"/>
    <w:rsid w:val="00EB63EB"/>
    <w:rsid w:val="00ED1F40"/>
    <w:rsid w:val="00F05B8B"/>
    <w:rsid w:val="00F17AA1"/>
    <w:rsid w:val="00FB6788"/>
    <w:rsid w:val="00FF6B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B225"/>
  <w15:docId w15:val="{914008DE-FA0C-6042-88F4-26E537AD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link w:val="Heading1Char"/>
    <w:uiPriority w:val="9"/>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qFormat/>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basedOn w:val="Normal"/>
    <w:uiPriority w:val="1"/>
    <w:qFormat/>
    <w:rsid w:val="0025641A"/>
    <w:pPr>
      <w:ind w:left="720"/>
      <w:contextualSpacing/>
    </w:pPr>
  </w:style>
  <w:style w:type="paragraph" w:customStyle="1" w:styleId="Body">
    <w:name w:val="Body"/>
    <w:basedOn w:val="BodyTextIndent"/>
    <w:rsid w:val="00C56A1B"/>
    <w:pPr>
      <w:suppressAutoHyphens/>
      <w:spacing w:after="0"/>
      <w:ind w:left="0"/>
    </w:pPr>
    <w:rPr>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9"/>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hAnsi="Palatino Linotype"/>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noProof/>
      <w:sz w:val="18"/>
      <w:szCs w:val="24"/>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table" w:styleId="PlainTable2">
    <w:name w:val="Plain Table 2"/>
    <w:basedOn w:val="TableNormal"/>
    <w:uiPriority w:val="42"/>
    <w:rsid w:val="00492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92D19"/>
    <w:pPr>
      <w:spacing w:before="100" w:beforeAutospacing="1" w:after="100" w:afterAutospacing="1"/>
      <w:ind w:left="0" w:firstLine="0"/>
      <w:jc w:val="left"/>
    </w:pPr>
    <w:rPr>
      <w:sz w:val="24"/>
      <w:szCs w:val="24"/>
    </w:rPr>
  </w:style>
  <w:style w:type="paragraph" w:styleId="FootnoteText">
    <w:name w:val="footnote text"/>
    <w:basedOn w:val="Normal"/>
    <w:link w:val="FootnoteTextChar"/>
    <w:uiPriority w:val="99"/>
    <w:unhideWhenUsed/>
    <w:rsid w:val="00492D19"/>
    <w:rPr>
      <w:sz w:val="20"/>
      <w:szCs w:val="20"/>
    </w:rPr>
  </w:style>
  <w:style w:type="character" w:customStyle="1" w:styleId="FootnoteTextChar">
    <w:name w:val="Footnote Text Char"/>
    <w:basedOn w:val="DefaultParagraphFont"/>
    <w:link w:val="FootnoteText"/>
    <w:uiPriority w:val="99"/>
    <w:rsid w:val="00492D19"/>
    <w:rPr>
      <w:sz w:val="20"/>
      <w:szCs w:val="20"/>
    </w:rPr>
  </w:style>
  <w:style w:type="character" w:styleId="FootnoteReference">
    <w:name w:val="footnote reference"/>
    <w:basedOn w:val="DefaultParagraphFont"/>
    <w:uiPriority w:val="99"/>
    <w:semiHidden/>
    <w:unhideWhenUsed/>
    <w:rsid w:val="00492D19"/>
    <w:rPr>
      <w:vertAlign w:val="superscript"/>
    </w:rPr>
  </w:style>
  <w:style w:type="character" w:styleId="FollowedHyperlink">
    <w:name w:val="FollowedHyperlink"/>
    <w:basedOn w:val="DefaultParagraphFont"/>
    <w:uiPriority w:val="99"/>
    <w:semiHidden/>
    <w:unhideWhenUsed/>
    <w:rsid w:val="00492D19"/>
    <w:rPr>
      <w:color w:val="800080" w:themeColor="followedHyperlink"/>
      <w:u w:val="single"/>
    </w:rPr>
  </w:style>
  <w:style w:type="character" w:styleId="PlaceholderText">
    <w:name w:val="Placeholder Text"/>
    <w:basedOn w:val="DefaultParagraphFont"/>
    <w:uiPriority w:val="99"/>
    <w:semiHidden/>
    <w:rsid w:val="005209C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115" w:type="dxa"/>
        <w:right w:w="115" w:type="dxa"/>
      </w:tblCellMar>
    </w:tblPr>
  </w:style>
  <w:style w:type="paragraph" w:styleId="NoSpacing">
    <w:name w:val="No Spacing"/>
    <w:uiPriority w:val="1"/>
    <w:qFormat/>
    <w:rsid w:val="00972E87"/>
  </w:style>
  <w:style w:type="character" w:styleId="UnresolvedMention">
    <w:name w:val="Unresolved Mention"/>
    <w:basedOn w:val="DefaultParagraphFont"/>
    <w:uiPriority w:val="99"/>
    <w:semiHidden/>
    <w:unhideWhenUsed/>
    <w:rsid w:val="002A682A"/>
    <w:rPr>
      <w:color w:val="605E5C"/>
      <w:shd w:val="clear" w:color="auto" w:fill="E1DFDD"/>
    </w:rPr>
  </w:style>
  <w:style w:type="paragraph" w:styleId="BodyText">
    <w:name w:val="Body Text"/>
    <w:basedOn w:val="Normal"/>
    <w:link w:val="BodyTextChar"/>
    <w:uiPriority w:val="1"/>
    <w:unhideWhenUsed/>
    <w:qFormat/>
    <w:rsid w:val="00A66BE8"/>
    <w:pPr>
      <w:spacing w:after="120"/>
    </w:pPr>
  </w:style>
  <w:style w:type="character" w:customStyle="1" w:styleId="BodyTextChar">
    <w:name w:val="Body Text Char"/>
    <w:basedOn w:val="DefaultParagraphFont"/>
    <w:link w:val="BodyText"/>
    <w:uiPriority w:val="99"/>
    <w:semiHidden/>
    <w:rsid w:val="00A66BE8"/>
  </w:style>
  <w:style w:type="numbering" w:customStyle="1" w:styleId="NoList1">
    <w:name w:val="No List1"/>
    <w:next w:val="NoList"/>
    <w:uiPriority w:val="99"/>
    <w:semiHidden/>
    <w:unhideWhenUsed/>
    <w:rsid w:val="00FB6788"/>
  </w:style>
  <w:style w:type="paragraph" w:styleId="TOC1">
    <w:name w:val="toc 1"/>
    <w:basedOn w:val="Normal"/>
    <w:uiPriority w:val="1"/>
    <w:qFormat/>
    <w:rsid w:val="00FB6788"/>
    <w:pPr>
      <w:widowControl w:val="0"/>
      <w:autoSpaceDE w:val="0"/>
      <w:autoSpaceDN w:val="0"/>
      <w:spacing w:before="137"/>
      <w:ind w:left="1315" w:firstLine="0"/>
      <w:jc w:val="left"/>
    </w:pPr>
    <w:rPr>
      <w:rFonts w:eastAsia="Times New Roman"/>
      <w:sz w:val="24"/>
      <w:szCs w:val="24"/>
      <w:lang w:val="id"/>
    </w:rPr>
  </w:style>
  <w:style w:type="paragraph" w:styleId="TOC2">
    <w:name w:val="toc 2"/>
    <w:basedOn w:val="Normal"/>
    <w:uiPriority w:val="1"/>
    <w:qFormat/>
    <w:rsid w:val="00FB6788"/>
    <w:pPr>
      <w:widowControl w:val="0"/>
      <w:autoSpaceDE w:val="0"/>
      <w:autoSpaceDN w:val="0"/>
      <w:spacing w:before="20"/>
      <w:ind w:left="1305" w:right="1024" w:firstLine="0"/>
      <w:jc w:val="center"/>
    </w:pPr>
    <w:rPr>
      <w:rFonts w:ascii="Calibri" w:eastAsia="Calibri" w:hAnsi="Calibri" w:cs="Calibri"/>
      <w:lang w:val="id"/>
    </w:rPr>
  </w:style>
  <w:style w:type="paragraph" w:styleId="TOC3">
    <w:name w:val="toc 3"/>
    <w:basedOn w:val="Normal"/>
    <w:uiPriority w:val="1"/>
    <w:qFormat/>
    <w:rsid w:val="00FB6788"/>
    <w:pPr>
      <w:widowControl w:val="0"/>
      <w:autoSpaceDE w:val="0"/>
      <w:autoSpaceDN w:val="0"/>
      <w:spacing w:before="137"/>
      <w:ind w:left="1975" w:hanging="441"/>
      <w:jc w:val="left"/>
    </w:pPr>
    <w:rPr>
      <w:rFonts w:eastAsia="Times New Roman"/>
      <w:sz w:val="24"/>
      <w:szCs w:val="24"/>
      <w:lang w:val="id"/>
    </w:rPr>
  </w:style>
  <w:style w:type="paragraph" w:styleId="TOC4">
    <w:name w:val="toc 4"/>
    <w:basedOn w:val="Normal"/>
    <w:uiPriority w:val="1"/>
    <w:qFormat/>
    <w:rsid w:val="00FB6788"/>
    <w:pPr>
      <w:widowControl w:val="0"/>
      <w:autoSpaceDE w:val="0"/>
      <w:autoSpaceDN w:val="0"/>
      <w:spacing w:before="137"/>
      <w:ind w:left="2195" w:hanging="441"/>
      <w:jc w:val="left"/>
    </w:pPr>
    <w:rPr>
      <w:rFonts w:eastAsia="Times New Roman"/>
      <w:sz w:val="24"/>
      <w:szCs w:val="24"/>
      <w:lang w:val="id"/>
    </w:rPr>
  </w:style>
  <w:style w:type="paragraph" w:customStyle="1" w:styleId="TableParagraph">
    <w:name w:val="Table Paragraph"/>
    <w:basedOn w:val="Normal"/>
    <w:uiPriority w:val="1"/>
    <w:qFormat/>
    <w:rsid w:val="00FB6788"/>
    <w:pPr>
      <w:widowControl w:val="0"/>
      <w:autoSpaceDE w:val="0"/>
      <w:autoSpaceDN w:val="0"/>
      <w:ind w:left="0" w:firstLine="0"/>
      <w:jc w:val="left"/>
    </w:pPr>
    <w:rPr>
      <w:rFonts w:ascii="Arial MT" w:eastAsia="Arial MT" w:hAnsi="Arial MT" w:cs="Arial MT"/>
      <w:lang w:val="id"/>
    </w:rPr>
  </w:style>
  <w:style w:type="paragraph" w:styleId="Bibliography">
    <w:name w:val="Bibliography"/>
    <w:basedOn w:val="Normal"/>
    <w:next w:val="Normal"/>
    <w:uiPriority w:val="37"/>
    <w:semiHidden/>
    <w:unhideWhenUsed/>
    <w:rsid w:val="001B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419">
      <w:bodyDiv w:val="1"/>
      <w:marLeft w:val="0"/>
      <w:marRight w:val="0"/>
      <w:marTop w:val="0"/>
      <w:marBottom w:val="0"/>
      <w:divBdr>
        <w:top w:val="none" w:sz="0" w:space="0" w:color="auto"/>
        <w:left w:val="none" w:sz="0" w:space="0" w:color="auto"/>
        <w:bottom w:val="none" w:sz="0" w:space="0" w:color="auto"/>
        <w:right w:val="none" w:sz="0" w:space="0" w:color="auto"/>
      </w:divBdr>
    </w:div>
    <w:div w:id="151482838">
      <w:bodyDiv w:val="1"/>
      <w:marLeft w:val="0"/>
      <w:marRight w:val="0"/>
      <w:marTop w:val="0"/>
      <w:marBottom w:val="0"/>
      <w:divBdr>
        <w:top w:val="none" w:sz="0" w:space="0" w:color="auto"/>
        <w:left w:val="none" w:sz="0" w:space="0" w:color="auto"/>
        <w:bottom w:val="none" w:sz="0" w:space="0" w:color="auto"/>
        <w:right w:val="none" w:sz="0" w:space="0" w:color="auto"/>
      </w:divBdr>
    </w:div>
    <w:div w:id="303118317">
      <w:bodyDiv w:val="1"/>
      <w:marLeft w:val="0"/>
      <w:marRight w:val="0"/>
      <w:marTop w:val="0"/>
      <w:marBottom w:val="0"/>
      <w:divBdr>
        <w:top w:val="none" w:sz="0" w:space="0" w:color="auto"/>
        <w:left w:val="none" w:sz="0" w:space="0" w:color="auto"/>
        <w:bottom w:val="none" w:sz="0" w:space="0" w:color="auto"/>
        <w:right w:val="none" w:sz="0" w:space="0" w:color="auto"/>
      </w:divBdr>
      <w:divsChild>
        <w:div w:id="1157914805">
          <w:marLeft w:val="0"/>
          <w:marRight w:val="0"/>
          <w:marTop w:val="0"/>
          <w:marBottom w:val="0"/>
          <w:divBdr>
            <w:top w:val="none" w:sz="0" w:space="0" w:color="auto"/>
            <w:left w:val="none" w:sz="0" w:space="0" w:color="auto"/>
            <w:bottom w:val="none" w:sz="0" w:space="0" w:color="auto"/>
            <w:right w:val="none" w:sz="0" w:space="0" w:color="auto"/>
          </w:divBdr>
          <w:divsChild>
            <w:div w:id="2098557658">
              <w:marLeft w:val="0"/>
              <w:marRight w:val="0"/>
              <w:marTop w:val="0"/>
              <w:marBottom w:val="0"/>
              <w:divBdr>
                <w:top w:val="none" w:sz="0" w:space="0" w:color="auto"/>
                <w:left w:val="none" w:sz="0" w:space="0" w:color="auto"/>
                <w:bottom w:val="none" w:sz="0" w:space="0" w:color="auto"/>
                <w:right w:val="none" w:sz="0" w:space="0" w:color="auto"/>
              </w:divBdr>
              <w:divsChild>
                <w:div w:id="1629703832">
                  <w:marLeft w:val="0"/>
                  <w:marRight w:val="0"/>
                  <w:marTop w:val="0"/>
                  <w:marBottom w:val="0"/>
                  <w:divBdr>
                    <w:top w:val="none" w:sz="0" w:space="0" w:color="auto"/>
                    <w:left w:val="none" w:sz="0" w:space="0" w:color="auto"/>
                    <w:bottom w:val="none" w:sz="0" w:space="0" w:color="auto"/>
                    <w:right w:val="none" w:sz="0" w:space="0" w:color="auto"/>
                  </w:divBdr>
                </w:div>
                <w:div w:id="13206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63999">
      <w:bodyDiv w:val="1"/>
      <w:marLeft w:val="0"/>
      <w:marRight w:val="0"/>
      <w:marTop w:val="0"/>
      <w:marBottom w:val="0"/>
      <w:divBdr>
        <w:top w:val="none" w:sz="0" w:space="0" w:color="auto"/>
        <w:left w:val="none" w:sz="0" w:space="0" w:color="auto"/>
        <w:bottom w:val="none" w:sz="0" w:space="0" w:color="auto"/>
        <w:right w:val="none" w:sz="0" w:space="0" w:color="auto"/>
      </w:divBdr>
    </w:div>
    <w:div w:id="366419969">
      <w:bodyDiv w:val="1"/>
      <w:marLeft w:val="0"/>
      <w:marRight w:val="0"/>
      <w:marTop w:val="0"/>
      <w:marBottom w:val="0"/>
      <w:divBdr>
        <w:top w:val="none" w:sz="0" w:space="0" w:color="auto"/>
        <w:left w:val="none" w:sz="0" w:space="0" w:color="auto"/>
        <w:bottom w:val="none" w:sz="0" w:space="0" w:color="auto"/>
        <w:right w:val="none" w:sz="0" w:space="0" w:color="auto"/>
      </w:divBdr>
      <w:divsChild>
        <w:div w:id="1570114788">
          <w:marLeft w:val="480"/>
          <w:marRight w:val="0"/>
          <w:marTop w:val="0"/>
          <w:marBottom w:val="0"/>
          <w:divBdr>
            <w:top w:val="none" w:sz="0" w:space="0" w:color="auto"/>
            <w:left w:val="none" w:sz="0" w:space="0" w:color="auto"/>
            <w:bottom w:val="none" w:sz="0" w:space="0" w:color="auto"/>
            <w:right w:val="none" w:sz="0" w:space="0" w:color="auto"/>
          </w:divBdr>
        </w:div>
        <w:div w:id="2140344599">
          <w:marLeft w:val="480"/>
          <w:marRight w:val="0"/>
          <w:marTop w:val="0"/>
          <w:marBottom w:val="0"/>
          <w:divBdr>
            <w:top w:val="none" w:sz="0" w:space="0" w:color="auto"/>
            <w:left w:val="none" w:sz="0" w:space="0" w:color="auto"/>
            <w:bottom w:val="none" w:sz="0" w:space="0" w:color="auto"/>
            <w:right w:val="none" w:sz="0" w:space="0" w:color="auto"/>
          </w:divBdr>
        </w:div>
        <w:div w:id="513809998">
          <w:marLeft w:val="480"/>
          <w:marRight w:val="0"/>
          <w:marTop w:val="0"/>
          <w:marBottom w:val="0"/>
          <w:divBdr>
            <w:top w:val="none" w:sz="0" w:space="0" w:color="auto"/>
            <w:left w:val="none" w:sz="0" w:space="0" w:color="auto"/>
            <w:bottom w:val="none" w:sz="0" w:space="0" w:color="auto"/>
            <w:right w:val="none" w:sz="0" w:space="0" w:color="auto"/>
          </w:divBdr>
        </w:div>
        <w:div w:id="385223565">
          <w:marLeft w:val="480"/>
          <w:marRight w:val="0"/>
          <w:marTop w:val="0"/>
          <w:marBottom w:val="0"/>
          <w:divBdr>
            <w:top w:val="none" w:sz="0" w:space="0" w:color="auto"/>
            <w:left w:val="none" w:sz="0" w:space="0" w:color="auto"/>
            <w:bottom w:val="none" w:sz="0" w:space="0" w:color="auto"/>
            <w:right w:val="none" w:sz="0" w:space="0" w:color="auto"/>
          </w:divBdr>
        </w:div>
        <w:div w:id="846673672">
          <w:marLeft w:val="480"/>
          <w:marRight w:val="0"/>
          <w:marTop w:val="0"/>
          <w:marBottom w:val="0"/>
          <w:divBdr>
            <w:top w:val="none" w:sz="0" w:space="0" w:color="auto"/>
            <w:left w:val="none" w:sz="0" w:space="0" w:color="auto"/>
            <w:bottom w:val="none" w:sz="0" w:space="0" w:color="auto"/>
            <w:right w:val="none" w:sz="0" w:space="0" w:color="auto"/>
          </w:divBdr>
        </w:div>
        <w:div w:id="1184595351">
          <w:marLeft w:val="480"/>
          <w:marRight w:val="0"/>
          <w:marTop w:val="0"/>
          <w:marBottom w:val="0"/>
          <w:divBdr>
            <w:top w:val="none" w:sz="0" w:space="0" w:color="auto"/>
            <w:left w:val="none" w:sz="0" w:space="0" w:color="auto"/>
            <w:bottom w:val="none" w:sz="0" w:space="0" w:color="auto"/>
            <w:right w:val="none" w:sz="0" w:space="0" w:color="auto"/>
          </w:divBdr>
        </w:div>
        <w:div w:id="807238017">
          <w:marLeft w:val="480"/>
          <w:marRight w:val="0"/>
          <w:marTop w:val="0"/>
          <w:marBottom w:val="0"/>
          <w:divBdr>
            <w:top w:val="none" w:sz="0" w:space="0" w:color="auto"/>
            <w:left w:val="none" w:sz="0" w:space="0" w:color="auto"/>
            <w:bottom w:val="none" w:sz="0" w:space="0" w:color="auto"/>
            <w:right w:val="none" w:sz="0" w:space="0" w:color="auto"/>
          </w:divBdr>
        </w:div>
        <w:div w:id="25984274">
          <w:marLeft w:val="480"/>
          <w:marRight w:val="0"/>
          <w:marTop w:val="0"/>
          <w:marBottom w:val="0"/>
          <w:divBdr>
            <w:top w:val="none" w:sz="0" w:space="0" w:color="auto"/>
            <w:left w:val="none" w:sz="0" w:space="0" w:color="auto"/>
            <w:bottom w:val="none" w:sz="0" w:space="0" w:color="auto"/>
            <w:right w:val="none" w:sz="0" w:space="0" w:color="auto"/>
          </w:divBdr>
        </w:div>
        <w:div w:id="1389259617">
          <w:marLeft w:val="480"/>
          <w:marRight w:val="0"/>
          <w:marTop w:val="0"/>
          <w:marBottom w:val="0"/>
          <w:divBdr>
            <w:top w:val="none" w:sz="0" w:space="0" w:color="auto"/>
            <w:left w:val="none" w:sz="0" w:space="0" w:color="auto"/>
            <w:bottom w:val="none" w:sz="0" w:space="0" w:color="auto"/>
            <w:right w:val="none" w:sz="0" w:space="0" w:color="auto"/>
          </w:divBdr>
        </w:div>
        <w:div w:id="468255344">
          <w:marLeft w:val="480"/>
          <w:marRight w:val="0"/>
          <w:marTop w:val="0"/>
          <w:marBottom w:val="0"/>
          <w:divBdr>
            <w:top w:val="none" w:sz="0" w:space="0" w:color="auto"/>
            <w:left w:val="none" w:sz="0" w:space="0" w:color="auto"/>
            <w:bottom w:val="none" w:sz="0" w:space="0" w:color="auto"/>
            <w:right w:val="none" w:sz="0" w:space="0" w:color="auto"/>
          </w:divBdr>
        </w:div>
        <w:div w:id="326444100">
          <w:marLeft w:val="480"/>
          <w:marRight w:val="0"/>
          <w:marTop w:val="0"/>
          <w:marBottom w:val="0"/>
          <w:divBdr>
            <w:top w:val="none" w:sz="0" w:space="0" w:color="auto"/>
            <w:left w:val="none" w:sz="0" w:space="0" w:color="auto"/>
            <w:bottom w:val="none" w:sz="0" w:space="0" w:color="auto"/>
            <w:right w:val="none" w:sz="0" w:space="0" w:color="auto"/>
          </w:divBdr>
        </w:div>
        <w:div w:id="1542592778">
          <w:marLeft w:val="480"/>
          <w:marRight w:val="0"/>
          <w:marTop w:val="0"/>
          <w:marBottom w:val="0"/>
          <w:divBdr>
            <w:top w:val="none" w:sz="0" w:space="0" w:color="auto"/>
            <w:left w:val="none" w:sz="0" w:space="0" w:color="auto"/>
            <w:bottom w:val="none" w:sz="0" w:space="0" w:color="auto"/>
            <w:right w:val="none" w:sz="0" w:space="0" w:color="auto"/>
          </w:divBdr>
        </w:div>
        <w:div w:id="491333718">
          <w:marLeft w:val="480"/>
          <w:marRight w:val="0"/>
          <w:marTop w:val="0"/>
          <w:marBottom w:val="0"/>
          <w:divBdr>
            <w:top w:val="none" w:sz="0" w:space="0" w:color="auto"/>
            <w:left w:val="none" w:sz="0" w:space="0" w:color="auto"/>
            <w:bottom w:val="none" w:sz="0" w:space="0" w:color="auto"/>
            <w:right w:val="none" w:sz="0" w:space="0" w:color="auto"/>
          </w:divBdr>
        </w:div>
        <w:div w:id="48653257">
          <w:marLeft w:val="480"/>
          <w:marRight w:val="0"/>
          <w:marTop w:val="0"/>
          <w:marBottom w:val="0"/>
          <w:divBdr>
            <w:top w:val="none" w:sz="0" w:space="0" w:color="auto"/>
            <w:left w:val="none" w:sz="0" w:space="0" w:color="auto"/>
            <w:bottom w:val="none" w:sz="0" w:space="0" w:color="auto"/>
            <w:right w:val="none" w:sz="0" w:space="0" w:color="auto"/>
          </w:divBdr>
        </w:div>
        <w:div w:id="797453379">
          <w:marLeft w:val="480"/>
          <w:marRight w:val="0"/>
          <w:marTop w:val="0"/>
          <w:marBottom w:val="0"/>
          <w:divBdr>
            <w:top w:val="none" w:sz="0" w:space="0" w:color="auto"/>
            <w:left w:val="none" w:sz="0" w:space="0" w:color="auto"/>
            <w:bottom w:val="none" w:sz="0" w:space="0" w:color="auto"/>
            <w:right w:val="none" w:sz="0" w:space="0" w:color="auto"/>
          </w:divBdr>
        </w:div>
      </w:divsChild>
    </w:div>
    <w:div w:id="376589330">
      <w:bodyDiv w:val="1"/>
      <w:marLeft w:val="0"/>
      <w:marRight w:val="0"/>
      <w:marTop w:val="0"/>
      <w:marBottom w:val="0"/>
      <w:divBdr>
        <w:top w:val="none" w:sz="0" w:space="0" w:color="auto"/>
        <w:left w:val="none" w:sz="0" w:space="0" w:color="auto"/>
        <w:bottom w:val="none" w:sz="0" w:space="0" w:color="auto"/>
        <w:right w:val="none" w:sz="0" w:space="0" w:color="auto"/>
      </w:divBdr>
      <w:divsChild>
        <w:div w:id="873805142">
          <w:marLeft w:val="480"/>
          <w:marRight w:val="0"/>
          <w:marTop w:val="0"/>
          <w:marBottom w:val="0"/>
          <w:divBdr>
            <w:top w:val="none" w:sz="0" w:space="0" w:color="auto"/>
            <w:left w:val="none" w:sz="0" w:space="0" w:color="auto"/>
            <w:bottom w:val="none" w:sz="0" w:space="0" w:color="auto"/>
            <w:right w:val="none" w:sz="0" w:space="0" w:color="auto"/>
          </w:divBdr>
        </w:div>
        <w:div w:id="1277132420">
          <w:marLeft w:val="480"/>
          <w:marRight w:val="0"/>
          <w:marTop w:val="0"/>
          <w:marBottom w:val="0"/>
          <w:divBdr>
            <w:top w:val="none" w:sz="0" w:space="0" w:color="auto"/>
            <w:left w:val="none" w:sz="0" w:space="0" w:color="auto"/>
            <w:bottom w:val="none" w:sz="0" w:space="0" w:color="auto"/>
            <w:right w:val="none" w:sz="0" w:space="0" w:color="auto"/>
          </w:divBdr>
        </w:div>
        <w:div w:id="707491035">
          <w:marLeft w:val="480"/>
          <w:marRight w:val="0"/>
          <w:marTop w:val="0"/>
          <w:marBottom w:val="0"/>
          <w:divBdr>
            <w:top w:val="none" w:sz="0" w:space="0" w:color="auto"/>
            <w:left w:val="none" w:sz="0" w:space="0" w:color="auto"/>
            <w:bottom w:val="none" w:sz="0" w:space="0" w:color="auto"/>
            <w:right w:val="none" w:sz="0" w:space="0" w:color="auto"/>
          </w:divBdr>
        </w:div>
        <w:div w:id="551111309">
          <w:marLeft w:val="480"/>
          <w:marRight w:val="0"/>
          <w:marTop w:val="0"/>
          <w:marBottom w:val="0"/>
          <w:divBdr>
            <w:top w:val="none" w:sz="0" w:space="0" w:color="auto"/>
            <w:left w:val="none" w:sz="0" w:space="0" w:color="auto"/>
            <w:bottom w:val="none" w:sz="0" w:space="0" w:color="auto"/>
            <w:right w:val="none" w:sz="0" w:space="0" w:color="auto"/>
          </w:divBdr>
        </w:div>
      </w:divsChild>
    </w:div>
    <w:div w:id="694812909">
      <w:bodyDiv w:val="1"/>
      <w:marLeft w:val="0"/>
      <w:marRight w:val="0"/>
      <w:marTop w:val="0"/>
      <w:marBottom w:val="0"/>
      <w:divBdr>
        <w:top w:val="none" w:sz="0" w:space="0" w:color="auto"/>
        <w:left w:val="none" w:sz="0" w:space="0" w:color="auto"/>
        <w:bottom w:val="none" w:sz="0" w:space="0" w:color="auto"/>
        <w:right w:val="none" w:sz="0" w:space="0" w:color="auto"/>
      </w:divBdr>
    </w:div>
    <w:div w:id="716196379">
      <w:bodyDiv w:val="1"/>
      <w:marLeft w:val="0"/>
      <w:marRight w:val="0"/>
      <w:marTop w:val="0"/>
      <w:marBottom w:val="0"/>
      <w:divBdr>
        <w:top w:val="none" w:sz="0" w:space="0" w:color="auto"/>
        <w:left w:val="none" w:sz="0" w:space="0" w:color="auto"/>
        <w:bottom w:val="none" w:sz="0" w:space="0" w:color="auto"/>
        <w:right w:val="none" w:sz="0" w:space="0" w:color="auto"/>
      </w:divBdr>
      <w:divsChild>
        <w:div w:id="573975350">
          <w:marLeft w:val="480"/>
          <w:marRight w:val="0"/>
          <w:marTop w:val="0"/>
          <w:marBottom w:val="0"/>
          <w:divBdr>
            <w:top w:val="none" w:sz="0" w:space="0" w:color="auto"/>
            <w:left w:val="none" w:sz="0" w:space="0" w:color="auto"/>
            <w:bottom w:val="none" w:sz="0" w:space="0" w:color="auto"/>
            <w:right w:val="none" w:sz="0" w:space="0" w:color="auto"/>
          </w:divBdr>
        </w:div>
        <w:div w:id="1459491382">
          <w:marLeft w:val="480"/>
          <w:marRight w:val="0"/>
          <w:marTop w:val="0"/>
          <w:marBottom w:val="0"/>
          <w:divBdr>
            <w:top w:val="none" w:sz="0" w:space="0" w:color="auto"/>
            <w:left w:val="none" w:sz="0" w:space="0" w:color="auto"/>
            <w:bottom w:val="none" w:sz="0" w:space="0" w:color="auto"/>
            <w:right w:val="none" w:sz="0" w:space="0" w:color="auto"/>
          </w:divBdr>
        </w:div>
        <w:div w:id="1092899723">
          <w:marLeft w:val="480"/>
          <w:marRight w:val="0"/>
          <w:marTop w:val="0"/>
          <w:marBottom w:val="0"/>
          <w:divBdr>
            <w:top w:val="none" w:sz="0" w:space="0" w:color="auto"/>
            <w:left w:val="none" w:sz="0" w:space="0" w:color="auto"/>
            <w:bottom w:val="none" w:sz="0" w:space="0" w:color="auto"/>
            <w:right w:val="none" w:sz="0" w:space="0" w:color="auto"/>
          </w:divBdr>
        </w:div>
      </w:divsChild>
    </w:div>
    <w:div w:id="724793620">
      <w:bodyDiv w:val="1"/>
      <w:marLeft w:val="0"/>
      <w:marRight w:val="0"/>
      <w:marTop w:val="0"/>
      <w:marBottom w:val="0"/>
      <w:divBdr>
        <w:top w:val="none" w:sz="0" w:space="0" w:color="auto"/>
        <w:left w:val="none" w:sz="0" w:space="0" w:color="auto"/>
        <w:bottom w:val="none" w:sz="0" w:space="0" w:color="auto"/>
        <w:right w:val="none" w:sz="0" w:space="0" w:color="auto"/>
      </w:divBdr>
      <w:divsChild>
        <w:div w:id="1730180566">
          <w:marLeft w:val="0"/>
          <w:marRight w:val="0"/>
          <w:marTop w:val="0"/>
          <w:marBottom w:val="0"/>
          <w:divBdr>
            <w:top w:val="none" w:sz="0" w:space="0" w:color="auto"/>
            <w:left w:val="none" w:sz="0" w:space="0" w:color="auto"/>
            <w:bottom w:val="none" w:sz="0" w:space="0" w:color="auto"/>
            <w:right w:val="none" w:sz="0" w:space="0" w:color="auto"/>
          </w:divBdr>
          <w:divsChild>
            <w:div w:id="556017783">
              <w:marLeft w:val="0"/>
              <w:marRight w:val="0"/>
              <w:marTop w:val="0"/>
              <w:marBottom w:val="0"/>
              <w:divBdr>
                <w:top w:val="none" w:sz="0" w:space="0" w:color="auto"/>
                <w:left w:val="none" w:sz="0" w:space="0" w:color="auto"/>
                <w:bottom w:val="none" w:sz="0" w:space="0" w:color="auto"/>
                <w:right w:val="none" w:sz="0" w:space="0" w:color="auto"/>
              </w:divBdr>
              <w:divsChild>
                <w:div w:id="14969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7547">
      <w:bodyDiv w:val="1"/>
      <w:marLeft w:val="0"/>
      <w:marRight w:val="0"/>
      <w:marTop w:val="0"/>
      <w:marBottom w:val="0"/>
      <w:divBdr>
        <w:top w:val="none" w:sz="0" w:space="0" w:color="auto"/>
        <w:left w:val="none" w:sz="0" w:space="0" w:color="auto"/>
        <w:bottom w:val="none" w:sz="0" w:space="0" w:color="auto"/>
        <w:right w:val="none" w:sz="0" w:space="0" w:color="auto"/>
      </w:divBdr>
    </w:div>
    <w:div w:id="777455192">
      <w:bodyDiv w:val="1"/>
      <w:marLeft w:val="0"/>
      <w:marRight w:val="0"/>
      <w:marTop w:val="0"/>
      <w:marBottom w:val="0"/>
      <w:divBdr>
        <w:top w:val="none" w:sz="0" w:space="0" w:color="auto"/>
        <w:left w:val="none" w:sz="0" w:space="0" w:color="auto"/>
        <w:bottom w:val="none" w:sz="0" w:space="0" w:color="auto"/>
        <w:right w:val="none" w:sz="0" w:space="0" w:color="auto"/>
      </w:divBdr>
    </w:div>
    <w:div w:id="893127336">
      <w:bodyDiv w:val="1"/>
      <w:marLeft w:val="0"/>
      <w:marRight w:val="0"/>
      <w:marTop w:val="0"/>
      <w:marBottom w:val="0"/>
      <w:divBdr>
        <w:top w:val="none" w:sz="0" w:space="0" w:color="auto"/>
        <w:left w:val="none" w:sz="0" w:space="0" w:color="auto"/>
        <w:bottom w:val="none" w:sz="0" w:space="0" w:color="auto"/>
        <w:right w:val="none" w:sz="0" w:space="0" w:color="auto"/>
      </w:divBdr>
    </w:div>
    <w:div w:id="1005015739">
      <w:bodyDiv w:val="1"/>
      <w:marLeft w:val="0"/>
      <w:marRight w:val="0"/>
      <w:marTop w:val="0"/>
      <w:marBottom w:val="0"/>
      <w:divBdr>
        <w:top w:val="none" w:sz="0" w:space="0" w:color="auto"/>
        <w:left w:val="none" w:sz="0" w:space="0" w:color="auto"/>
        <w:bottom w:val="none" w:sz="0" w:space="0" w:color="auto"/>
        <w:right w:val="none" w:sz="0" w:space="0" w:color="auto"/>
      </w:divBdr>
    </w:div>
    <w:div w:id="1052195219">
      <w:bodyDiv w:val="1"/>
      <w:marLeft w:val="0"/>
      <w:marRight w:val="0"/>
      <w:marTop w:val="0"/>
      <w:marBottom w:val="0"/>
      <w:divBdr>
        <w:top w:val="none" w:sz="0" w:space="0" w:color="auto"/>
        <w:left w:val="none" w:sz="0" w:space="0" w:color="auto"/>
        <w:bottom w:val="none" w:sz="0" w:space="0" w:color="auto"/>
        <w:right w:val="none" w:sz="0" w:space="0" w:color="auto"/>
      </w:divBdr>
      <w:divsChild>
        <w:div w:id="98373029">
          <w:marLeft w:val="0"/>
          <w:marRight w:val="0"/>
          <w:marTop w:val="0"/>
          <w:marBottom w:val="0"/>
          <w:divBdr>
            <w:top w:val="none" w:sz="0" w:space="0" w:color="auto"/>
            <w:left w:val="none" w:sz="0" w:space="0" w:color="auto"/>
            <w:bottom w:val="none" w:sz="0" w:space="0" w:color="auto"/>
            <w:right w:val="none" w:sz="0" w:space="0" w:color="auto"/>
          </w:divBdr>
          <w:divsChild>
            <w:div w:id="1014267493">
              <w:marLeft w:val="0"/>
              <w:marRight w:val="0"/>
              <w:marTop w:val="0"/>
              <w:marBottom w:val="0"/>
              <w:divBdr>
                <w:top w:val="none" w:sz="0" w:space="0" w:color="auto"/>
                <w:left w:val="none" w:sz="0" w:space="0" w:color="auto"/>
                <w:bottom w:val="none" w:sz="0" w:space="0" w:color="auto"/>
                <w:right w:val="none" w:sz="0" w:space="0" w:color="auto"/>
              </w:divBdr>
              <w:divsChild>
                <w:div w:id="1081635758">
                  <w:marLeft w:val="0"/>
                  <w:marRight w:val="0"/>
                  <w:marTop w:val="0"/>
                  <w:marBottom w:val="0"/>
                  <w:divBdr>
                    <w:top w:val="none" w:sz="0" w:space="0" w:color="auto"/>
                    <w:left w:val="none" w:sz="0" w:space="0" w:color="auto"/>
                    <w:bottom w:val="none" w:sz="0" w:space="0" w:color="auto"/>
                    <w:right w:val="none" w:sz="0" w:space="0" w:color="auto"/>
                  </w:divBdr>
                </w:div>
                <w:div w:id="21251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6099">
          <w:marLeft w:val="0"/>
          <w:marRight w:val="0"/>
          <w:marTop w:val="0"/>
          <w:marBottom w:val="0"/>
          <w:divBdr>
            <w:top w:val="none" w:sz="0" w:space="0" w:color="auto"/>
            <w:left w:val="none" w:sz="0" w:space="0" w:color="auto"/>
            <w:bottom w:val="none" w:sz="0" w:space="0" w:color="auto"/>
            <w:right w:val="none" w:sz="0" w:space="0" w:color="auto"/>
          </w:divBdr>
          <w:divsChild>
            <w:div w:id="1690913451">
              <w:marLeft w:val="0"/>
              <w:marRight w:val="0"/>
              <w:marTop w:val="0"/>
              <w:marBottom w:val="0"/>
              <w:divBdr>
                <w:top w:val="none" w:sz="0" w:space="0" w:color="auto"/>
                <w:left w:val="none" w:sz="0" w:space="0" w:color="auto"/>
                <w:bottom w:val="none" w:sz="0" w:space="0" w:color="auto"/>
                <w:right w:val="none" w:sz="0" w:space="0" w:color="auto"/>
              </w:divBdr>
              <w:divsChild>
                <w:div w:id="233978954">
                  <w:marLeft w:val="0"/>
                  <w:marRight w:val="0"/>
                  <w:marTop w:val="0"/>
                  <w:marBottom w:val="0"/>
                  <w:divBdr>
                    <w:top w:val="none" w:sz="0" w:space="0" w:color="auto"/>
                    <w:left w:val="none" w:sz="0" w:space="0" w:color="auto"/>
                    <w:bottom w:val="none" w:sz="0" w:space="0" w:color="auto"/>
                    <w:right w:val="none" w:sz="0" w:space="0" w:color="auto"/>
                  </w:divBdr>
                </w:div>
                <w:div w:id="18331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2643">
      <w:bodyDiv w:val="1"/>
      <w:marLeft w:val="0"/>
      <w:marRight w:val="0"/>
      <w:marTop w:val="0"/>
      <w:marBottom w:val="0"/>
      <w:divBdr>
        <w:top w:val="none" w:sz="0" w:space="0" w:color="auto"/>
        <w:left w:val="none" w:sz="0" w:space="0" w:color="auto"/>
        <w:bottom w:val="none" w:sz="0" w:space="0" w:color="auto"/>
        <w:right w:val="none" w:sz="0" w:space="0" w:color="auto"/>
      </w:divBdr>
    </w:div>
    <w:div w:id="1259605113">
      <w:bodyDiv w:val="1"/>
      <w:marLeft w:val="0"/>
      <w:marRight w:val="0"/>
      <w:marTop w:val="0"/>
      <w:marBottom w:val="0"/>
      <w:divBdr>
        <w:top w:val="none" w:sz="0" w:space="0" w:color="auto"/>
        <w:left w:val="none" w:sz="0" w:space="0" w:color="auto"/>
        <w:bottom w:val="none" w:sz="0" w:space="0" w:color="auto"/>
        <w:right w:val="none" w:sz="0" w:space="0" w:color="auto"/>
      </w:divBdr>
      <w:divsChild>
        <w:div w:id="860119989">
          <w:marLeft w:val="0"/>
          <w:marRight w:val="0"/>
          <w:marTop w:val="0"/>
          <w:marBottom w:val="0"/>
          <w:divBdr>
            <w:top w:val="none" w:sz="0" w:space="0" w:color="auto"/>
            <w:left w:val="none" w:sz="0" w:space="0" w:color="auto"/>
            <w:bottom w:val="none" w:sz="0" w:space="0" w:color="auto"/>
            <w:right w:val="none" w:sz="0" w:space="0" w:color="auto"/>
          </w:divBdr>
          <w:divsChild>
            <w:div w:id="392310672">
              <w:marLeft w:val="0"/>
              <w:marRight w:val="0"/>
              <w:marTop w:val="0"/>
              <w:marBottom w:val="0"/>
              <w:divBdr>
                <w:top w:val="none" w:sz="0" w:space="0" w:color="auto"/>
                <w:left w:val="none" w:sz="0" w:space="0" w:color="auto"/>
                <w:bottom w:val="none" w:sz="0" w:space="0" w:color="auto"/>
                <w:right w:val="none" w:sz="0" w:space="0" w:color="auto"/>
              </w:divBdr>
              <w:divsChild>
                <w:div w:id="9070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96">
          <w:marLeft w:val="0"/>
          <w:marRight w:val="0"/>
          <w:marTop w:val="0"/>
          <w:marBottom w:val="0"/>
          <w:divBdr>
            <w:top w:val="none" w:sz="0" w:space="0" w:color="auto"/>
            <w:left w:val="none" w:sz="0" w:space="0" w:color="auto"/>
            <w:bottom w:val="none" w:sz="0" w:space="0" w:color="auto"/>
            <w:right w:val="none" w:sz="0" w:space="0" w:color="auto"/>
          </w:divBdr>
          <w:divsChild>
            <w:div w:id="569459379">
              <w:marLeft w:val="0"/>
              <w:marRight w:val="0"/>
              <w:marTop w:val="0"/>
              <w:marBottom w:val="0"/>
              <w:divBdr>
                <w:top w:val="none" w:sz="0" w:space="0" w:color="auto"/>
                <w:left w:val="none" w:sz="0" w:space="0" w:color="auto"/>
                <w:bottom w:val="none" w:sz="0" w:space="0" w:color="auto"/>
                <w:right w:val="none" w:sz="0" w:space="0" w:color="auto"/>
              </w:divBdr>
              <w:divsChild>
                <w:div w:id="11232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3050">
          <w:marLeft w:val="0"/>
          <w:marRight w:val="0"/>
          <w:marTop w:val="0"/>
          <w:marBottom w:val="0"/>
          <w:divBdr>
            <w:top w:val="none" w:sz="0" w:space="0" w:color="auto"/>
            <w:left w:val="none" w:sz="0" w:space="0" w:color="auto"/>
            <w:bottom w:val="none" w:sz="0" w:space="0" w:color="auto"/>
            <w:right w:val="none" w:sz="0" w:space="0" w:color="auto"/>
          </w:divBdr>
          <w:divsChild>
            <w:div w:id="1990599165">
              <w:marLeft w:val="0"/>
              <w:marRight w:val="0"/>
              <w:marTop w:val="0"/>
              <w:marBottom w:val="0"/>
              <w:divBdr>
                <w:top w:val="none" w:sz="0" w:space="0" w:color="auto"/>
                <w:left w:val="none" w:sz="0" w:space="0" w:color="auto"/>
                <w:bottom w:val="none" w:sz="0" w:space="0" w:color="auto"/>
                <w:right w:val="none" w:sz="0" w:space="0" w:color="auto"/>
              </w:divBdr>
              <w:divsChild>
                <w:div w:id="12114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8094">
      <w:bodyDiv w:val="1"/>
      <w:marLeft w:val="0"/>
      <w:marRight w:val="0"/>
      <w:marTop w:val="0"/>
      <w:marBottom w:val="0"/>
      <w:divBdr>
        <w:top w:val="none" w:sz="0" w:space="0" w:color="auto"/>
        <w:left w:val="none" w:sz="0" w:space="0" w:color="auto"/>
        <w:bottom w:val="none" w:sz="0" w:space="0" w:color="auto"/>
        <w:right w:val="none" w:sz="0" w:space="0" w:color="auto"/>
      </w:divBdr>
      <w:divsChild>
        <w:div w:id="162283816">
          <w:marLeft w:val="480"/>
          <w:marRight w:val="0"/>
          <w:marTop w:val="0"/>
          <w:marBottom w:val="0"/>
          <w:divBdr>
            <w:top w:val="none" w:sz="0" w:space="0" w:color="auto"/>
            <w:left w:val="none" w:sz="0" w:space="0" w:color="auto"/>
            <w:bottom w:val="none" w:sz="0" w:space="0" w:color="auto"/>
            <w:right w:val="none" w:sz="0" w:space="0" w:color="auto"/>
          </w:divBdr>
        </w:div>
        <w:div w:id="875972857">
          <w:marLeft w:val="480"/>
          <w:marRight w:val="0"/>
          <w:marTop w:val="0"/>
          <w:marBottom w:val="0"/>
          <w:divBdr>
            <w:top w:val="none" w:sz="0" w:space="0" w:color="auto"/>
            <w:left w:val="none" w:sz="0" w:space="0" w:color="auto"/>
            <w:bottom w:val="none" w:sz="0" w:space="0" w:color="auto"/>
            <w:right w:val="none" w:sz="0" w:space="0" w:color="auto"/>
          </w:divBdr>
        </w:div>
        <w:div w:id="265383872">
          <w:marLeft w:val="480"/>
          <w:marRight w:val="0"/>
          <w:marTop w:val="0"/>
          <w:marBottom w:val="0"/>
          <w:divBdr>
            <w:top w:val="none" w:sz="0" w:space="0" w:color="auto"/>
            <w:left w:val="none" w:sz="0" w:space="0" w:color="auto"/>
            <w:bottom w:val="none" w:sz="0" w:space="0" w:color="auto"/>
            <w:right w:val="none" w:sz="0" w:space="0" w:color="auto"/>
          </w:divBdr>
        </w:div>
        <w:div w:id="1251156469">
          <w:marLeft w:val="480"/>
          <w:marRight w:val="0"/>
          <w:marTop w:val="0"/>
          <w:marBottom w:val="0"/>
          <w:divBdr>
            <w:top w:val="none" w:sz="0" w:space="0" w:color="auto"/>
            <w:left w:val="none" w:sz="0" w:space="0" w:color="auto"/>
            <w:bottom w:val="none" w:sz="0" w:space="0" w:color="auto"/>
            <w:right w:val="none" w:sz="0" w:space="0" w:color="auto"/>
          </w:divBdr>
        </w:div>
        <w:div w:id="1395590673">
          <w:marLeft w:val="480"/>
          <w:marRight w:val="0"/>
          <w:marTop w:val="0"/>
          <w:marBottom w:val="0"/>
          <w:divBdr>
            <w:top w:val="none" w:sz="0" w:space="0" w:color="auto"/>
            <w:left w:val="none" w:sz="0" w:space="0" w:color="auto"/>
            <w:bottom w:val="none" w:sz="0" w:space="0" w:color="auto"/>
            <w:right w:val="none" w:sz="0" w:space="0" w:color="auto"/>
          </w:divBdr>
        </w:div>
      </w:divsChild>
    </w:div>
    <w:div w:id="1433554516">
      <w:bodyDiv w:val="1"/>
      <w:marLeft w:val="0"/>
      <w:marRight w:val="0"/>
      <w:marTop w:val="0"/>
      <w:marBottom w:val="0"/>
      <w:divBdr>
        <w:top w:val="none" w:sz="0" w:space="0" w:color="auto"/>
        <w:left w:val="none" w:sz="0" w:space="0" w:color="auto"/>
        <w:bottom w:val="none" w:sz="0" w:space="0" w:color="auto"/>
        <w:right w:val="none" w:sz="0" w:space="0" w:color="auto"/>
      </w:divBdr>
      <w:divsChild>
        <w:div w:id="1967545396">
          <w:marLeft w:val="480"/>
          <w:marRight w:val="0"/>
          <w:marTop w:val="0"/>
          <w:marBottom w:val="0"/>
          <w:divBdr>
            <w:top w:val="none" w:sz="0" w:space="0" w:color="auto"/>
            <w:left w:val="none" w:sz="0" w:space="0" w:color="auto"/>
            <w:bottom w:val="none" w:sz="0" w:space="0" w:color="auto"/>
            <w:right w:val="none" w:sz="0" w:space="0" w:color="auto"/>
          </w:divBdr>
        </w:div>
        <w:div w:id="1220021851">
          <w:marLeft w:val="480"/>
          <w:marRight w:val="0"/>
          <w:marTop w:val="0"/>
          <w:marBottom w:val="0"/>
          <w:divBdr>
            <w:top w:val="none" w:sz="0" w:space="0" w:color="auto"/>
            <w:left w:val="none" w:sz="0" w:space="0" w:color="auto"/>
            <w:bottom w:val="none" w:sz="0" w:space="0" w:color="auto"/>
            <w:right w:val="none" w:sz="0" w:space="0" w:color="auto"/>
          </w:divBdr>
        </w:div>
        <w:div w:id="862522158">
          <w:marLeft w:val="480"/>
          <w:marRight w:val="0"/>
          <w:marTop w:val="0"/>
          <w:marBottom w:val="0"/>
          <w:divBdr>
            <w:top w:val="none" w:sz="0" w:space="0" w:color="auto"/>
            <w:left w:val="none" w:sz="0" w:space="0" w:color="auto"/>
            <w:bottom w:val="none" w:sz="0" w:space="0" w:color="auto"/>
            <w:right w:val="none" w:sz="0" w:space="0" w:color="auto"/>
          </w:divBdr>
        </w:div>
        <w:div w:id="1898735570">
          <w:marLeft w:val="480"/>
          <w:marRight w:val="0"/>
          <w:marTop w:val="0"/>
          <w:marBottom w:val="0"/>
          <w:divBdr>
            <w:top w:val="none" w:sz="0" w:space="0" w:color="auto"/>
            <w:left w:val="none" w:sz="0" w:space="0" w:color="auto"/>
            <w:bottom w:val="none" w:sz="0" w:space="0" w:color="auto"/>
            <w:right w:val="none" w:sz="0" w:space="0" w:color="auto"/>
          </w:divBdr>
        </w:div>
        <w:div w:id="11150096">
          <w:marLeft w:val="480"/>
          <w:marRight w:val="0"/>
          <w:marTop w:val="0"/>
          <w:marBottom w:val="0"/>
          <w:divBdr>
            <w:top w:val="none" w:sz="0" w:space="0" w:color="auto"/>
            <w:left w:val="none" w:sz="0" w:space="0" w:color="auto"/>
            <w:bottom w:val="none" w:sz="0" w:space="0" w:color="auto"/>
            <w:right w:val="none" w:sz="0" w:space="0" w:color="auto"/>
          </w:divBdr>
        </w:div>
        <w:div w:id="939993286">
          <w:marLeft w:val="480"/>
          <w:marRight w:val="0"/>
          <w:marTop w:val="0"/>
          <w:marBottom w:val="0"/>
          <w:divBdr>
            <w:top w:val="none" w:sz="0" w:space="0" w:color="auto"/>
            <w:left w:val="none" w:sz="0" w:space="0" w:color="auto"/>
            <w:bottom w:val="none" w:sz="0" w:space="0" w:color="auto"/>
            <w:right w:val="none" w:sz="0" w:space="0" w:color="auto"/>
          </w:divBdr>
        </w:div>
        <w:div w:id="1365785227">
          <w:marLeft w:val="480"/>
          <w:marRight w:val="0"/>
          <w:marTop w:val="0"/>
          <w:marBottom w:val="0"/>
          <w:divBdr>
            <w:top w:val="none" w:sz="0" w:space="0" w:color="auto"/>
            <w:left w:val="none" w:sz="0" w:space="0" w:color="auto"/>
            <w:bottom w:val="none" w:sz="0" w:space="0" w:color="auto"/>
            <w:right w:val="none" w:sz="0" w:space="0" w:color="auto"/>
          </w:divBdr>
        </w:div>
        <w:div w:id="1917935959">
          <w:marLeft w:val="480"/>
          <w:marRight w:val="0"/>
          <w:marTop w:val="0"/>
          <w:marBottom w:val="0"/>
          <w:divBdr>
            <w:top w:val="none" w:sz="0" w:space="0" w:color="auto"/>
            <w:left w:val="none" w:sz="0" w:space="0" w:color="auto"/>
            <w:bottom w:val="none" w:sz="0" w:space="0" w:color="auto"/>
            <w:right w:val="none" w:sz="0" w:space="0" w:color="auto"/>
          </w:divBdr>
        </w:div>
        <w:div w:id="2014988789">
          <w:marLeft w:val="480"/>
          <w:marRight w:val="0"/>
          <w:marTop w:val="0"/>
          <w:marBottom w:val="0"/>
          <w:divBdr>
            <w:top w:val="none" w:sz="0" w:space="0" w:color="auto"/>
            <w:left w:val="none" w:sz="0" w:space="0" w:color="auto"/>
            <w:bottom w:val="none" w:sz="0" w:space="0" w:color="auto"/>
            <w:right w:val="none" w:sz="0" w:space="0" w:color="auto"/>
          </w:divBdr>
        </w:div>
        <w:div w:id="1665401222">
          <w:marLeft w:val="480"/>
          <w:marRight w:val="0"/>
          <w:marTop w:val="0"/>
          <w:marBottom w:val="0"/>
          <w:divBdr>
            <w:top w:val="none" w:sz="0" w:space="0" w:color="auto"/>
            <w:left w:val="none" w:sz="0" w:space="0" w:color="auto"/>
            <w:bottom w:val="none" w:sz="0" w:space="0" w:color="auto"/>
            <w:right w:val="none" w:sz="0" w:space="0" w:color="auto"/>
          </w:divBdr>
        </w:div>
        <w:div w:id="1928225905">
          <w:marLeft w:val="480"/>
          <w:marRight w:val="0"/>
          <w:marTop w:val="0"/>
          <w:marBottom w:val="0"/>
          <w:divBdr>
            <w:top w:val="none" w:sz="0" w:space="0" w:color="auto"/>
            <w:left w:val="none" w:sz="0" w:space="0" w:color="auto"/>
            <w:bottom w:val="none" w:sz="0" w:space="0" w:color="auto"/>
            <w:right w:val="none" w:sz="0" w:space="0" w:color="auto"/>
          </w:divBdr>
        </w:div>
        <w:div w:id="1694919472">
          <w:marLeft w:val="480"/>
          <w:marRight w:val="0"/>
          <w:marTop w:val="0"/>
          <w:marBottom w:val="0"/>
          <w:divBdr>
            <w:top w:val="none" w:sz="0" w:space="0" w:color="auto"/>
            <w:left w:val="none" w:sz="0" w:space="0" w:color="auto"/>
            <w:bottom w:val="none" w:sz="0" w:space="0" w:color="auto"/>
            <w:right w:val="none" w:sz="0" w:space="0" w:color="auto"/>
          </w:divBdr>
        </w:div>
        <w:div w:id="1267930002">
          <w:marLeft w:val="480"/>
          <w:marRight w:val="0"/>
          <w:marTop w:val="0"/>
          <w:marBottom w:val="0"/>
          <w:divBdr>
            <w:top w:val="none" w:sz="0" w:space="0" w:color="auto"/>
            <w:left w:val="none" w:sz="0" w:space="0" w:color="auto"/>
            <w:bottom w:val="none" w:sz="0" w:space="0" w:color="auto"/>
            <w:right w:val="none" w:sz="0" w:space="0" w:color="auto"/>
          </w:divBdr>
        </w:div>
        <w:div w:id="1683511797">
          <w:marLeft w:val="480"/>
          <w:marRight w:val="0"/>
          <w:marTop w:val="0"/>
          <w:marBottom w:val="0"/>
          <w:divBdr>
            <w:top w:val="none" w:sz="0" w:space="0" w:color="auto"/>
            <w:left w:val="none" w:sz="0" w:space="0" w:color="auto"/>
            <w:bottom w:val="none" w:sz="0" w:space="0" w:color="auto"/>
            <w:right w:val="none" w:sz="0" w:space="0" w:color="auto"/>
          </w:divBdr>
        </w:div>
        <w:div w:id="682053393">
          <w:marLeft w:val="480"/>
          <w:marRight w:val="0"/>
          <w:marTop w:val="0"/>
          <w:marBottom w:val="0"/>
          <w:divBdr>
            <w:top w:val="none" w:sz="0" w:space="0" w:color="auto"/>
            <w:left w:val="none" w:sz="0" w:space="0" w:color="auto"/>
            <w:bottom w:val="none" w:sz="0" w:space="0" w:color="auto"/>
            <w:right w:val="none" w:sz="0" w:space="0" w:color="auto"/>
          </w:divBdr>
        </w:div>
      </w:divsChild>
    </w:div>
    <w:div w:id="1439257386">
      <w:bodyDiv w:val="1"/>
      <w:marLeft w:val="0"/>
      <w:marRight w:val="0"/>
      <w:marTop w:val="0"/>
      <w:marBottom w:val="0"/>
      <w:divBdr>
        <w:top w:val="none" w:sz="0" w:space="0" w:color="auto"/>
        <w:left w:val="none" w:sz="0" w:space="0" w:color="auto"/>
        <w:bottom w:val="none" w:sz="0" w:space="0" w:color="auto"/>
        <w:right w:val="none" w:sz="0" w:space="0" w:color="auto"/>
      </w:divBdr>
    </w:div>
    <w:div w:id="1495144656">
      <w:bodyDiv w:val="1"/>
      <w:marLeft w:val="0"/>
      <w:marRight w:val="0"/>
      <w:marTop w:val="0"/>
      <w:marBottom w:val="0"/>
      <w:divBdr>
        <w:top w:val="none" w:sz="0" w:space="0" w:color="auto"/>
        <w:left w:val="none" w:sz="0" w:space="0" w:color="auto"/>
        <w:bottom w:val="none" w:sz="0" w:space="0" w:color="auto"/>
        <w:right w:val="none" w:sz="0" w:space="0" w:color="auto"/>
      </w:divBdr>
      <w:divsChild>
        <w:div w:id="1103527810">
          <w:marLeft w:val="0"/>
          <w:marRight w:val="0"/>
          <w:marTop w:val="0"/>
          <w:marBottom w:val="0"/>
          <w:divBdr>
            <w:top w:val="none" w:sz="0" w:space="0" w:color="auto"/>
            <w:left w:val="none" w:sz="0" w:space="0" w:color="auto"/>
            <w:bottom w:val="none" w:sz="0" w:space="0" w:color="auto"/>
            <w:right w:val="none" w:sz="0" w:space="0" w:color="auto"/>
          </w:divBdr>
          <w:divsChild>
            <w:div w:id="1738361112">
              <w:marLeft w:val="0"/>
              <w:marRight w:val="0"/>
              <w:marTop w:val="0"/>
              <w:marBottom w:val="0"/>
              <w:divBdr>
                <w:top w:val="none" w:sz="0" w:space="0" w:color="auto"/>
                <w:left w:val="none" w:sz="0" w:space="0" w:color="auto"/>
                <w:bottom w:val="none" w:sz="0" w:space="0" w:color="auto"/>
                <w:right w:val="none" w:sz="0" w:space="0" w:color="auto"/>
              </w:divBdr>
              <w:divsChild>
                <w:div w:id="1141389661">
                  <w:marLeft w:val="0"/>
                  <w:marRight w:val="0"/>
                  <w:marTop w:val="0"/>
                  <w:marBottom w:val="0"/>
                  <w:divBdr>
                    <w:top w:val="none" w:sz="0" w:space="0" w:color="auto"/>
                    <w:left w:val="none" w:sz="0" w:space="0" w:color="auto"/>
                    <w:bottom w:val="none" w:sz="0" w:space="0" w:color="auto"/>
                    <w:right w:val="none" w:sz="0" w:space="0" w:color="auto"/>
                  </w:divBdr>
                </w:div>
                <w:div w:id="11164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4432">
      <w:bodyDiv w:val="1"/>
      <w:marLeft w:val="0"/>
      <w:marRight w:val="0"/>
      <w:marTop w:val="0"/>
      <w:marBottom w:val="0"/>
      <w:divBdr>
        <w:top w:val="none" w:sz="0" w:space="0" w:color="auto"/>
        <w:left w:val="none" w:sz="0" w:space="0" w:color="auto"/>
        <w:bottom w:val="none" w:sz="0" w:space="0" w:color="auto"/>
        <w:right w:val="none" w:sz="0" w:space="0" w:color="auto"/>
      </w:divBdr>
    </w:div>
    <w:div w:id="1603683141">
      <w:bodyDiv w:val="1"/>
      <w:marLeft w:val="0"/>
      <w:marRight w:val="0"/>
      <w:marTop w:val="0"/>
      <w:marBottom w:val="0"/>
      <w:divBdr>
        <w:top w:val="none" w:sz="0" w:space="0" w:color="auto"/>
        <w:left w:val="none" w:sz="0" w:space="0" w:color="auto"/>
        <w:bottom w:val="none" w:sz="0" w:space="0" w:color="auto"/>
        <w:right w:val="none" w:sz="0" w:space="0" w:color="auto"/>
      </w:divBdr>
      <w:divsChild>
        <w:div w:id="892232133">
          <w:marLeft w:val="480"/>
          <w:marRight w:val="0"/>
          <w:marTop w:val="0"/>
          <w:marBottom w:val="0"/>
          <w:divBdr>
            <w:top w:val="none" w:sz="0" w:space="0" w:color="auto"/>
            <w:left w:val="none" w:sz="0" w:space="0" w:color="auto"/>
            <w:bottom w:val="none" w:sz="0" w:space="0" w:color="auto"/>
            <w:right w:val="none" w:sz="0" w:space="0" w:color="auto"/>
          </w:divBdr>
        </w:div>
      </w:divsChild>
    </w:div>
    <w:div w:id="1607468760">
      <w:bodyDiv w:val="1"/>
      <w:marLeft w:val="0"/>
      <w:marRight w:val="0"/>
      <w:marTop w:val="0"/>
      <w:marBottom w:val="0"/>
      <w:divBdr>
        <w:top w:val="none" w:sz="0" w:space="0" w:color="auto"/>
        <w:left w:val="none" w:sz="0" w:space="0" w:color="auto"/>
        <w:bottom w:val="none" w:sz="0" w:space="0" w:color="auto"/>
        <w:right w:val="none" w:sz="0" w:space="0" w:color="auto"/>
      </w:divBdr>
    </w:div>
    <w:div w:id="1621523756">
      <w:bodyDiv w:val="1"/>
      <w:marLeft w:val="0"/>
      <w:marRight w:val="0"/>
      <w:marTop w:val="0"/>
      <w:marBottom w:val="0"/>
      <w:divBdr>
        <w:top w:val="none" w:sz="0" w:space="0" w:color="auto"/>
        <w:left w:val="none" w:sz="0" w:space="0" w:color="auto"/>
        <w:bottom w:val="none" w:sz="0" w:space="0" w:color="auto"/>
        <w:right w:val="none" w:sz="0" w:space="0" w:color="auto"/>
      </w:divBdr>
    </w:div>
    <w:div w:id="1723407161">
      <w:bodyDiv w:val="1"/>
      <w:marLeft w:val="0"/>
      <w:marRight w:val="0"/>
      <w:marTop w:val="0"/>
      <w:marBottom w:val="0"/>
      <w:divBdr>
        <w:top w:val="none" w:sz="0" w:space="0" w:color="auto"/>
        <w:left w:val="none" w:sz="0" w:space="0" w:color="auto"/>
        <w:bottom w:val="none" w:sz="0" w:space="0" w:color="auto"/>
        <w:right w:val="none" w:sz="0" w:space="0" w:color="auto"/>
      </w:divBdr>
      <w:divsChild>
        <w:div w:id="2066290854">
          <w:marLeft w:val="480"/>
          <w:marRight w:val="0"/>
          <w:marTop w:val="0"/>
          <w:marBottom w:val="0"/>
          <w:divBdr>
            <w:top w:val="none" w:sz="0" w:space="0" w:color="auto"/>
            <w:left w:val="none" w:sz="0" w:space="0" w:color="auto"/>
            <w:bottom w:val="none" w:sz="0" w:space="0" w:color="auto"/>
            <w:right w:val="none" w:sz="0" w:space="0" w:color="auto"/>
          </w:divBdr>
        </w:div>
        <w:div w:id="614674775">
          <w:marLeft w:val="480"/>
          <w:marRight w:val="0"/>
          <w:marTop w:val="0"/>
          <w:marBottom w:val="0"/>
          <w:divBdr>
            <w:top w:val="none" w:sz="0" w:space="0" w:color="auto"/>
            <w:left w:val="none" w:sz="0" w:space="0" w:color="auto"/>
            <w:bottom w:val="none" w:sz="0" w:space="0" w:color="auto"/>
            <w:right w:val="none" w:sz="0" w:space="0" w:color="auto"/>
          </w:divBdr>
        </w:div>
      </w:divsChild>
    </w:div>
    <w:div w:id="1849128783">
      <w:bodyDiv w:val="1"/>
      <w:marLeft w:val="0"/>
      <w:marRight w:val="0"/>
      <w:marTop w:val="0"/>
      <w:marBottom w:val="0"/>
      <w:divBdr>
        <w:top w:val="none" w:sz="0" w:space="0" w:color="auto"/>
        <w:left w:val="none" w:sz="0" w:space="0" w:color="auto"/>
        <w:bottom w:val="none" w:sz="0" w:space="0" w:color="auto"/>
        <w:right w:val="none" w:sz="0" w:space="0" w:color="auto"/>
      </w:divBdr>
    </w:div>
    <w:div w:id="1882597243">
      <w:bodyDiv w:val="1"/>
      <w:marLeft w:val="0"/>
      <w:marRight w:val="0"/>
      <w:marTop w:val="0"/>
      <w:marBottom w:val="0"/>
      <w:divBdr>
        <w:top w:val="none" w:sz="0" w:space="0" w:color="auto"/>
        <w:left w:val="none" w:sz="0" w:space="0" w:color="auto"/>
        <w:bottom w:val="none" w:sz="0" w:space="0" w:color="auto"/>
        <w:right w:val="none" w:sz="0" w:space="0" w:color="auto"/>
      </w:divBdr>
    </w:div>
    <w:div w:id="2029258819">
      <w:bodyDiv w:val="1"/>
      <w:marLeft w:val="0"/>
      <w:marRight w:val="0"/>
      <w:marTop w:val="0"/>
      <w:marBottom w:val="0"/>
      <w:divBdr>
        <w:top w:val="none" w:sz="0" w:space="0" w:color="auto"/>
        <w:left w:val="none" w:sz="0" w:space="0" w:color="auto"/>
        <w:bottom w:val="none" w:sz="0" w:space="0" w:color="auto"/>
        <w:right w:val="none" w:sz="0" w:space="0" w:color="auto"/>
      </w:divBdr>
    </w:div>
    <w:div w:id="203596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1370C4-983E-4816-9C4F-5D5EE3C9D25A}">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62/n9eFym2Imbo7cDeAy4rtQQ==">AMUW2mWcczeedR8fcNlPESvD54D/EWyGffIfCEO1n4ki43s3rqbmSLoDSbO0URcsthg5EoRzVzZHIJS2XfW6Lwi0KU6o4Y6BK7aNwt4wC1EAn/Tec3lajcI=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E0969C-EB55-4995-BEC9-F22B4FF2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2987</Words>
  <Characters>16041</Characters>
  <Application>Microsoft Office Word</Application>
  <DocSecurity>0</DocSecurity>
  <Lines>501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IRFAN A1400EA</cp:lastModifiedBy>
  <cp:revision>4</cp:revision>
  <cp:lastPrinted>2023-06-11T22:31:00Z</cp:lastPrinted>
  <dcterms:created xsi:type="dcterms:W3CDTF">2023-07-19T05:12:00Z</dcterms:created>
  <dcterms:modified xsi:type="dcterms:W3CDTF">2023-07-28T10:45:00Z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_documentId">
    <vt:lpwstr>documentId_2009</vt:lpwstr>
  </property>
  <property fmtid="{D5CDD505-2E9C-101B-9397-08002B2CF9AE}" pid="23" name="grammarly_documentContext">
    <vt:lpwstr>{"goals":[],"domain":"general","emotions":[],"dialect":"american"}</vt:lpwstr>
  </property>
  <property fmtid="{D5CDD505-2E9C-101B-9397-08002B2CF9AE}" pid="24" name="GrammarlyDocumentId">
    <vt:lpwstr>4a40f38f7cdb0bbd582e26a4de1bf054f9998e3d55d9bf57211df7d1f8e083ba</vt:lpwstr>
  </property>
</Properties>
</file>